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F786" w14:textId="0DAA20F7" w:rsidR="001E2141" w:rsidRDefault="001E2141" w:rsidP="001E2141">
      <w:r>
        <w:t>We</w:t>
      </w:r>
      <w:r>
        <w:t xml:space="preserve"> aim to provide </w:t>
      </w:r>
      <w:r>
        <w:t xml:space="preserve">an </w:t>
      </w:r>
      <w:r>
        <w:t xml:space="preserve">excellent supporter </w:t>
      </w:r>
      <w:r>
        <w:t>experience</w:t>
      </w:r>
      <w:r w:rsidR="00AA32E4">
        <w:t xml:space="preserve"> at </w:t>
      </w:r>
      <w:proofErr w:type="spellStart"/>
      <w:r w:rsidR="00AA32E4">
        <w:t>our</w:t>
      </w:r>
      <w:proofErr w:type="spellEnd"/>
      <w:r w:rsidR="00AA32E4">
        <w:t xml:space="preserve"> events</w:t>
      </w:r>
      <w:r>
        <w:t xml:space="preserve">.  This means we take complaints extremely seriously and view them as an opportunity to improve.  </w:t>
      </w:r>
    </w:p>
    <w:p w14:paraId="4CEF72B2" w14:textId="53AF7BE7" w:rsidR="001E2141" w:rsidRDefault="001E2141" w:rsidP="001E2141">
      <w:r>
        <w:t>If you feel we are falling short of our high standards</w:t>
      </w:r>
      <w:r>
        <w:t xml:space="preserve">, </w:t>
      </w:r>
      <w:r>
        <w:t xml:space="preserve">please let us know and we will </w:t>
      </w:r>
      <w:r>
        <w:t>respond as quickly as possible</w:t>
      </w:r>
      <w:r w:rsidR="00AA32E4">
        <w:t>,</w:t>
      </w:r>
      <w:r>
        <w:t xml:space="preserve"> take action to resolve the situation, and put measures in place to try to prevent it from happening again. </w:t>
      </w:r>
    </w:p>
    <w:p w14:paraId="190FFEE4" w14:textId="50419C5C" w:rsidR="001E2141" w:rsidRPr="001E2141" w:rsidRDefault="001E2141" w:rsidP="001E2141">
      <w:pPr>
        <w:rPr>
          <w:b/>
          <w:bCs/>
        </w:rPr>
      </w:pPr>
      <w:r w:rsidRPr="001E2141">
        <w:rPr>
          <w:b/>
          <w:bCs/>
        </w:rPr>
        <w:t>How to contact us</w:t>
      </w:r>
      <w:r w:rsidRPr="001E2141">
        <w:rPr>
          <w:b/>
          <w:bCs/>
        </w:rPr>
        <w:t>:</w:t>
      </w:r>
    </w:p>
    <w:p w14:paraId="15B23DB5" w14:textId="6E646393" w:rsidR="001E2141" w:rsidRDefault="00AA32E4" w:rsidP="001E2141">
      <w:r>
        <w:t>These are</w:t>
      </w:r>
      <w:r w:rsidR="001E2141">
        <w:t xml:space="preserve"> the various way</w:t>
      </w:r>
      <w:r>
        <w:t>s</w:t>
      </w:r>
      <w:r w:rsidR="001E2141">
        <w:t xml:space="preserve"> you can contact us with your complaint. </w:t>
      </w:r>
      <w:r w:rsidR="001E2141">
        <w:t>We will respond to you using the same method, unless you tell us otherwise:</w:t>
      </w:r>
    </w:p>
    <w:p w14:paraId="06F0DD0E" w14:textId="208C28FC" w:rsidR="001E2141" w:rsidRDefault="001E2141" w:rsidP="001E2141">
      <w:r>
        <w:t xml:space="preserve">By phone: </w:t>
      </w:r>
      <w:r>
        <w:t>01422 341160 (Mon – Fri 9am – 4pm) Out of office hours: 07538 114079</w:t>
      </w:r>
    </w:p>
    <w:p w14:paraId="615D15DC" w14:textId="1D9E7638" w:rsidR="001E2141" w:rsidRDefault="001E2141" w:rsidP="001E2141">
      <w:r>
        <w:t xml:space="preserve">By email: </w:t>
      </w:r>
      <w:hyperlink r:id="rId6" w:history="1">
        <w:r w:rsidRPr="00735753">
          <w:rPr>
            <w:rStyle w:val="Hyperlink"/>
          </w:rPr>
          <w:t>Branchoffice@rspcahalifaxhuddersfieldbradford.org.uk</w:t>
        </w:r>
      </w:hyperlink>
      <w:r>
        <w:t xml:space="preserve"> </w:t>
      </w:r>
    </w:p>
    <w:p w14:paraId="4B1C8677" w14:textId="2B92B7DB" w:rsidR="001E2141" w:rsidRDefault="001E2141" w:rsidP="001E2141">
      <w:r>
        <w:t xml:space="preserve">By post: </w:t>
      </w:r>
      <w:r>
        <w:t>RSPCA Branch Office, Queens Hall, Queens Road HX1 3NS</w:t>
      </w:r>
    </w:p>
    <w:p w14:paraId="205F7280" w14:textId="36A4140B" w:rsidR="001E2141" w:rsidRDefault="001E2141" w:rsidP="001E2141">
      <w:r>
        <w:t xml:space="preserve">Please include your name, address and contact telephone number in your email or letter so that we can get back in touch with you easily. </w:t>
      </w:r>
    </w:p>
    <w:p w14:paraId="258336BD" w14:textId="4FA1A869" w:rsidR="001E2141" w:rsidRPr="001E2141" w:rsidRDefault="001E2141" w:rsidP="001E2141">
      <w:pPr>
        <w:rPr>
          <w:b/>
          <w:bCs/>
        </w:rPr>
      </w:pPr>
      <w:r w:rsidRPr="001E2141">
        <w:rPr>
          <w:b/>
          <w:bCs/>
        </w:rPr>
        <w:t>Response times</w:t>
      </w:r>
      <w:r w:rsidRPr="001E2141">
        <w:rPr>
          <w:b/>
          <w:bCs/>
        </w:rPr>
        <w:t>:</w:t>
      </w:r>
    </w:p>
    <w:p w14:paraId="35D7B6F2" w14:textId="4B010E78" w:rsidR="001E2141" w:rsidRDefault="001E2141" w:rsidP="001E2141">
      <w:r>
        <w:t xml:space="preserve">We will let you know we’ve received your complaint within the first </w:t>
      </w:r>
      <w:r>
        <w:t>three</w:t>
      </w:r>
      <w:r>
        <w:t xml:space="preserve"> working days of your </w:t>
      </w:r>
      <w:r>
        <w:t>complaint.</w:t>
      </w:r>
    </w:p>
    <w:p w14:paraId="2F9223ED" w14:textId="783B819D" w:rsidR="001E2141" w:rsidRDefault="001E2141" w:rsidP="001E2141">
      <w:r>
        <w:t xml:space="preserve">We will do our best to respond to your complaint within ten working days.  If we think it will take </w:t>
      </w:r>
      <w:r>
        <w:t>longer,</w:t>
      </w:r>
      <w:r>
        <w:t xml:space="preserve"> we will let you know.</w:t>
      </w:r>
    </w:p>
    <w:p w14:paraId="35FE8DE4" w14:textId="1C863DDB" w:rsidR="001E2141" w:rsidRDefault="001E2141" w:rsidP="001E2141">
      <w:r>
        <w:t>We will always listen to what you say and treat you with respect and courtesy</w:t>
      </w:r>
      <w:r>
        <w:t xml:space="preserve">. </w:t>
      </w:r>
      <w:r>
        <w:t>We will seek to resolve your complaint objectively and honestly</w:t>
      </w:r>
      <w:r>
        <w:t>.</w:t>
      </w:r>
    </w:p>
    <w:p w14:paraId="019636EE" w14:textId="64FFBB25" w:rsidR="001E2141" w:rsidRPr="001E2141" w:rsidRDefault="001E2141" w:rsidP="001E2141">
      <w:pPr>
        <w:rPr>
          <w:b/>
          <w:bCs/>
        </w:rPr>
      </w:pPr>
      <w:r w:rsidRPr="001E2141">
        <w:rPr>
          <w:b/>
          <w:bCs/>
        </w:rPr>
        <w:t>Exceptions</w:t>
      </w:r>
      <w:r>
        <w:rPr>
          <w:b/>
          <w:bCs/>
        </w:rPr>
        <w:t>:</w:t>
      </w:r>
    </w:p>
    <w:p w14:paraId="1525FCFB" w14:textId="41BB6A4F" w:rsidR="001E2141" w:rsidRDefault="001E2141" w:rsidP="001E2141">
      <w:r>
        <w:t>The only occasions when we will not respond are as follows:</w:t>
      </w:r>
    </w:p>
    <w:p w14:paraId="6D66E14D" w14:textId="77777777" w:rsidR="001E2141" w:rsidRDefault="001E2141" w:rsidP="001E2141">
      <w:r>
        <w:t>When a complaint is illegible or incoherent</w:t>
      </w:r>
    </w:p>
    <w:p w14:paraId="50A537C9" w14:textId="77777777" w:rsidR="001E2141" w:rsidRDefault="001E2141" w:rsidP="001E2141">
      <w:r>
        <w:t>When a complainant is being abusive or offensive or harassing one of our employees or volunteers</w:t>
      </w:r>
    </w:p>
    <w:p w14:paraId="6D59FF78" w14:textId="77777777" w:rsidR="001E2141" w:rsidRDefault="001E2141" w:rsidP="001E2141">
      <w:r>
        <w:t>When a complaint has been sent as part of a mass communication to us and many other charities</w:t>
      </w:r>
    </w:p>
    <w:p w14:paraId="30AA9C8D" w14:textId="1C4CEF8C" w:rsidR="001E2141" w:rsidRDefault="001E2141" w:rsidP="001E2141">
      <w:r>
        <w:t xml:space="preserve">When a complaint is made anonymously.  </w:t>
      </w:r>
    </w:p>
    <w:p w14:paraId="1C448DBD" w14:textId="77777777" w:rsidR="001E2141" w:rsidRDefault="001E2141" w:rsidP="001E2141">
      <w:r>
        <w:t xml:space="preserve">When a complainant unreasonably pursues a matter that we have already fully responded to.  However, if a complainant is unhappy with the response given, we will ensure our escalation procedure is followed. </w:t>
      </w:r>
    </w:p>
    <w:p w14:paraId="4C585BDC" w14:textId="77777777" w:rsidR="00AA32E4" w:rsidRDefault="00AA32E4" w:rsidP="001E2141"/>
    <w:p w14:paraId="79760870" w14:textId="3BAB43E9" w:rsidR="001E2141" w:rsidRDefault="001E2141" w:rsidP="001E2141">
      <w:r>
        <w:t xml:space="preserve">If you feel that </w:t>
      </w:r>
      <w:r w:rsidR="00AA32E4">
        <w:t>your complaint</w:t>
      </w:r>
      <w:r>
        <w:t xml:space="preserve"> has been unresolved by us</w:t>
      </w:r>
      <w:r w:rsidR="00AA32E4">
        <w:t>,</w:t>
      </w:r>
      <w:r>
        <w:t xml:space="preserve"> then the Fundraising Regulator can investigate your complaint.  You must contact them within two months of receiving your response from us. </w:t>
      </w:r>
    </w:p>
    <w:p w14:paraId="586D81C8" w14:textId="77777777" w:rsidR="001E2141" w:rsidRDefault="001E2141" w:rsidP="001E2141">
      <w:r>
        <w:t xml:space="preserve">Contact details for the Fundraising Regulator are: </w:t>
      </w:r>
    </w:p>
    <w:p w14:paraId="1A1B5265" w14:textId="77777777" w:rsidR="00AA32E4" w:rsidRDefault="001E2141" w:rsidP="001E2141">
      <w:r>
        <w:t>The Fundraising Regulator</w:t>
      </w:r>
      <w:r w:rsidR="00AA32E4">
        <w:t xml:space="preserve"> </w:t>
      </w:r>
    </w:p>
    <w:p w14:paraId="0260CC9B" w14:textId="6645AD6E" w:rsidR="001E2141" w:rsidRDefault="001E2141" w:rsidP="001E2141">
      <w:r>
        <w:lastRenderedPageBreak/>
        <w:t>2nd floor, CAN Mezzanine Building, 49 – 51 East Road, London, N1 6AH</w:t>
      </w:r>
    </w:p>
    <w:p w14:paraId="569602AA" w14:textId="77777777" w:rsidR="001E2141" w:rsidRDefault="001E2141" w:rsidP="001E2141">
      <w:r>
        <w:t>Tel: 0300 999 3407</w:t>
      </w:r>
    </w:p>
    <w:p w14:paraId="1DE797C2" w14:textId="53F121FB" w:rsidR="009C30A9" w:rsidRDefault="001E2141" w:rsidP="001E2141">
      <w:r>
        <w:t>Email: enquiries@fundraisingregulator.org.uk</w:t>
      </w:r>
    </w:p>
    <w:sectPr w:rsidR="009C30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1305" w14:textId="77777777" w:rsidR="00662D6F" w:rsidRDefault="00662D6F" w:rsidP="00AA32E4">
      <w:pPr>
        <w:spacing w:after="0" w:line="240" w:lineRule="auto"/>
      </w:pPr>
      <w:r>
        <w:separator/>
      </w:r>
    </w:p>
  </w:endnote>
  <w:endnote w:type="continuationSeparator" w:id="0">
    <w:p w14:paraId="7C461703" w14:textId="77777777" w:rsidR="00662D6F" w:rsidRDefault="00662D6F" w:rsidP="00A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0B8" w14:textId="77777777" w:rsidR="00662D6F" w:rsidRDefault="00662D6F" w:rsidP="00AA32E4">
      <w:pPr>
        <w:spacing w:after="0" w:line="240" w:lineRule="auto"/>
      </w:pPr>
      <w:r>
        <w:separator/>
      </w:r>
    </w:p>
  </w:footnote>
  <w:footnote w:type="continuationSeparator" w:id="0">
    <w:p w14:paraId="03A94740" w14:textId="77777777" w:rsidR="00662D6F" w:rsidRDefault="00662D6F" w:rsidP="00A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0E37" w14:textId="2690896E" w:rsidR="00AA32E4" w:rsidRPr="00AA32E4" w:rsidRDefault="00AA32E4" w:rsidP="00AA32E4">
    <w:pPr>
      <w:pStyle w:val="Header"/>
      <w:jc w:val="center"/>
      <w:rPr>
        <w:b/>
        <w:bCs/>
        <w:sz w:val="24"/>
        <w:szCs w:val="24"/>
      </w:rPr>
    </w:pPr>
    <w:r w:rsidRPr="00AA32E4">
      <w:rPr>
        <w:b/>
        <w:bCs/>
        <w:sz w:val="24"/>
        <w:szCs w:val="24"/>
      </w:rPr>
      <w:t>Fundraising Complaints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41"/>
    <w:rsid w:val="001E2141"/>
    <w:rsid w:val="00662D6F"/>
    <w:rsid w:val="009C30A9"/>
    <w:rsid w:val="00A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B55D"/>
  <w15:chartTrackingRefBased/>
  <w15:docId w15:val="{43D350D5-2832-491D-B02A-0DDB921F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1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3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E4"/>
  </w:style>
  <w:style w:type="paragraph" w:styleId="Footer">
    <w:name w:val="footer"/>
    <w:basedOn w:val="Normal"/>
    <w:link w:val="FooterChar"/>
    <w:uiPriority w:val="99"/>
    <w:unhideWhenUsed/>
    <w:rsid w:val="00AA3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choffice@rspcahalifaxhuddersfieldbradford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Moore</dc:creator>
  <cp:keywords/>
  <dc:description/>
  <cp:lastModifiedBy>Lauren Moore</cp:lastModifiedBy>
  <cp:revision>1</cp:revision>
  <dcterms:created xsi:type="dcterms:W3CDTF">2023-03-22T11:43:00Z</dcterms:created>
  <dcterms:modified xsi:type="dcterms:W3CDTF">2023-03-22T12:00:00Z</dcterms:modified>
</cp:coreProperties>
</file>