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856" w:type="dxa"/>
        <w:tblLook w:val="04A0" w:firstRow="1" w:lastRow="0" w:firstColumn="1" w:lastColumn="0" w:noHBand="0" w:noVBand="1"/>
      </w:tblPr>
      <w:tblGrid>
        <w:gridCol w:w="10490"/>
      </w:tblGrid>
      <w:tr w:rsidR="00DC1BD5" w14:paraId="75C49480" w14:textId="77777777" w:rsidTr="00C1266B">
        <w:trPr>
          <w:trHeight w:val="699"/>
        </w:trPr>
        <w:tc>
          <w:tcPr>
            <w:tcW w:w="10490" w:type="dxa"/>
            <w:shd w:val="clear" w:color="auto" w:fill="A5A5A5" w:themeFill="accent3"/>
          </w:tcPr>
          <w:p w14:paraId="2F47EFBB" w14:textId="03872A68" w:rsidR="00DC1BD5" w:rsidRDefault="009E2C69" w:rsidP="00601E48">
            <w:pPr>
              <w:jc w:val="center"/>
            </w:pPr>
            <w:r>
              <w:rPr>
                <w:b/>
                <w:sz w:val="32"/>
              </w:rPr>
              <w:t xml:space="preserve">Training &amp; Behaviour Advisor </w:t>
            </w:r>
            <w:r w:rsidR="00DC1BD5">
              <w:rPr>
                <w:b/>
                <w:sz w:val="32"/>
              </w:rPr>
              <w:t>Job Description</w:t>
            </w:r>
          </w:p>
        </w:tc>
      </w:tr>
    </w:tbl>
    <w:p w14:paraId="1181F2DB" w14:textId="77777777" w:rsidR="000C4EBC" w:rsidRDefault="000C4EBC"/>
    <w:tbl>
      <w:tblPr>
        <w:tblStyle w:val="TableGrid"/>
        <w:tblW w:w="10490" w:type="dxa"/>
        <w:tblInd w:w="-856" w:type="dxa"/>
        <w:tblLook w:val="04A0" w:firstRow="1" w:lastRow="0" w:firstColumn="1" w:lastColumn="0" w:noHBand="0" w:noVBand="1"/>
      </w:tblPr>
      <w:tblGrid>
        <w:gridCol w:w="3567"/>
        <w:gridCol w:w="6923"/>
      </w:tblGrid>
      <w:tr w:rsidR="00DC1BD5" w14:paraId="228EA36A" w14:textId="77777777" w:rsidTr="00C1266B">
        <w:tc>
          <w:tcPr>
            <w:tcW w:w="3567" w:type="dxa"/>
            <w:shd w:val="clear" w:color="auto" w:fill="A5A5A5" w:themeFill="accent3"/>
          </w:tcPr>
          <w:p w14:paraId="414E74E1" w14:textId="77777777" w:rsidR="00DC1BD5" w:rsidRDefault="00DC1BD5" w:rsidP="00DC1BD5">
            <w:pPr>
              <w:pStyle w:val="TableParagraph"/>
              <w:ind w:left="597" w:right="589"/>
              <w:jc w:val="center"/>
              <w:rPr>
                <w:b/>
              </w:rPr>
            </w:pPr>
            <w:r>
              <w:rPr>
                <w:b/>
              </w:rPr>
              <w:t>Job Title:</w:t>
            </w:r>
          </w:p>
        </w:tc>
        <w:tc>
          <w:tcPr>
            <w:tcW w:w="6923" w:type="dxa"/>
          </w:tcPr>
          <w:p w14:paraId="79E6B3DA" w14:textId="1DDDD67A" w:rsidR="00DC1BD5" w:rsidRDefault="009E2C69" w:rsidP="00DC1BD5">
            <w:pPr>
              <w:pStyle w:val="TableParagraph"/>
            </w:pPr>
            <w:r>
              <w:t>Training &amp; Behaviour Advisor</w:t>
            </w:r>
          </w:p>
        </w:tc>
      </w:tr>
      <w:tr w:rsidR="00DC1BD5" w14:paraId="2B1028EE" w14:textId="77777777" w:rsidTr="00C1266B">
        <w:tc>
          <w:tcPr>
            <w:tcW w:w="3567" w:type="dxa"/>
            <w:shd w:val="clear" w:color="auto" w:fill="A5A5A5" w:themeFill="accent3"/>
          </w:tcPr>
          <w:p w14:paraId="551FDEAA" w14:textId="77777777" w:rsidR="00DC1BD5" w:rsidRDefault="00DC1BD5" w:rsidP="00DC1BD5">
            <w:pPr>
              <w:pStyle w:val="TableParagraph"/>
              <w:ind w:left="597" w:right="589"/>
              <w:jc w:val="center"/>
              <w:rPr>
                <w:b/>
              </w:rPr>
            </w:pPr>
            <w:r>
              <w:rPr>
                <w:b/>
              </w:rPr>
              <w:t>Reporting to:</w:t>
            </w:r>
          </w:p>
        </w:tc>
        <w:tc>
          <w:tcPr>
            <w:tcW w:w="6923" w:type="dxa"/>
          </w:tcPr>
          <w:p w14:paraId="42AE12B3" w14:textId="6279D691" w:rsidR="00DC1BD5" w:rsidRDefault="00FD20F0" w:rsidP="00DC1BD5">
            <w:pPr>
              <w:pStyle w:val="TableParagraph"/>
            </w:pPr>
            <w:r>
              <w:t>Animal Centre Manager</w:t>
            </w:r>
            <w:r w:rsidR="00601E48">
              <w:t>,</w:t>
            </w:r>
            <w:r w:rsidR="0058575E">
              <w:t xml:space="preserve"> Deputy Manager</w:t>
            </w:r>
          </w:p>
        </w:tc>
      </w:tr>
      <w:tr w:rsidR="00DC1BD5" w14:paraId="73379FA4" w14:textId="77777777" w:rsidTr="00C1266B">
        <w:tc>
          <w:tcPr>
            <w:tcW w:w="3567" w:type="dxa"/>
            <w:shd w:val="clear" w:color="auto" w:fill="A5A5A5" w:themeFill="accent3"/>
          </w:tcPr>
          <w:p w14:paraId="093F2733" w14:textId="77777777" w:rsidR="00DC1BD5" w:rsidRDefault="00DC1BD5" w:rsidP="00DC1BD5">
            <w:pPr>
              <w:pStyle w:val="TableParagraph"/>
              <w:spacing w:line="250" w:lineRule="exact"/>
              <w:ind w:left="595" w:right="589"/>
              <w:jc w:val="center"/>
              <w:rPr>
                <w:b/>
              </w:rPr>
            </w:pPr>
            <w:r>
              <w:rPr>
                <w:b/>
              </w:rPr>
              <w:t>Location:</w:t>
            </w:r>
          </w:p>
        </w:tc>
        <w:tc>
          <w:tcPr>
            <w:tcW w:w="6923" w:type="dxa"/>
          </w:tcPr>
          <w:p w14:paraId="56CF8BEB" w14:textId="77777777" w:rsidR="00DC1BD5" w:rsidRDefault="00DC1BD5" w:rsidP="00DC1BD5">
            <w:pPr>
              <w:pStyle w:val="TableParagraph"/>
              <w:spacing w:line="250" w:lineRule="exact"/>
            </w:pPr>
            <w:r>
              <w:t>RSPCA Animal Centre. Wade Street, Halifax</w:t>
            </w:r>
          </w:p>
        </w:tc>
      </w:tr>
    </w:tbl>
    <w:p w14:paraId="37F45EA6" w14:textId="77777777" w:rsidR="00DC1BD5" w:rsidRDefault="00DC1BD5"/>
    <w:tbl>
      <w:tblPr>
        <w:tblStyle w:val="TableGrid"/>
        <w:tblW w:w="10490" w:type="dxa"/>
        <w:tblInd w:w="-856" w:type="dxa"/>
        <w:tblLook w:val="04A0" w:firstRow="1" w:lastRow="0" w:firstColumn="1" w:lastColumn="0" w:noHBand="0" w:noVBand="1"/>
      </w:tblPr>
      <w:tblGrid>
        <w:gridCol w:w="10490"/>
      </w:tblGrid>
      <w:tr w:rsidR="00DC1BD5" w14:paraId="12E412CD" w14:textId="77777777" w:rsidTr="00C1266B">
        <w:tc>
          <w:tcPr>
            <w:tcW w:w="10490" w:type="dxa"/>
            <w:shd w:val="clear" w:color="auto" w:fill="A5A5A5" w:themeFill="accent3"/>
          </w:tcPr>
          <w:p w14:paraId="34DFDAC0" w14:textId="77777777" w:rsidR="00DC1BD5" w:rsidRDefault="00DC1BD5" w:rsidP="00DC1BD5">
            <w:pPr>
              <w:pStyle w:val="TableParagraph"/>
            </w:pPr>
            <w:r>
              <w:rPr>
                <w:b/>
              </w:rPr>
              <w:t>Job Purpose</w:t>
            </w:r>
            <w:r>
              <w:t>:</w:t>
            </w:r>
          </w:p>
          <w:p w14:paraId="0AD7C66E" w14:textId="77777777" w:rsidR="00C1266B" w:rsidRDefault="00C1266B" w:rsidP="00DC1BD5">
            <w:pPr>
              <w:pStyle w:val="TableParagraph"/>
            </w:pPr>
          </w:p>
        </w:tc>
      </w:tr>
      <w:tr w:rsidR="00DC1BD5" w14:paraId="102C9D57" w14:textId="77777777" w:rsidTr="00DC1BD5">
        <w:tc>
          <w:tcPr>
            <w:tcW w:w="10490" w:type="dxa"/>
          </w:tcPr>
          <w:p w14:paraId="1D44EE11" w14:textId="71C51B11" w:rsidR="00CC329E" w:rsidRDefault="00C82264" w:rsidP="00CC329E">
            <w:pPr>
              <w:pStyle w:val="TableParagraph"/>
            </w:pPr>
            <w:r>
              <w:t>Responsib</w:t>
            </w:r>
            <w:r w:rsidR="009E2C69">
              <w:t>le to the Animal Centre Manager or in their absence, to the</w:t>
            </w:r>
            <w:r w:rsidR="00601E48">
              <w:t xml:space="preserve"> Deputy Manager</w:t>
            </w:r>
            <w:r w:rsidR="0096438A">
              <w:t>, responsible for assessing and monitoring the behaviour and welfare of dogs in the RSPCAs care. This will include devising behavioural plans and carrying out or overseeing environmental and behavioural modification to maintain high standards of welfare, support successful rehoming and reduce returns. You will be required to support and train staff and volunteers.</w:t>
            </w:r>
          </w:p>
          <w:p w14:paraId="52B1F5B9" w14:textId="5F4A077D" w:rsidR="00E6702C" w:rsidRDefault="009E2C69" w:rsidP="009E2C69">
            <w:pPr>
              <w:pStyle w:val="TableParagraph"/>
            </w:pPr>
            <w:r>
              <w:t>.</w:t>
            </w:r>
          </w:p>
        </w:tc>
      </w:tr>
      <w:tr w:rsidR="00DC1BD5" w14:paraId="299058FB" w14:textId="77777777" w:rsidTr="00C1266B">
        <w:tc>
          <w:tcPr>
            <w:tcW w:w="10490" w:type="dxa"/>
            <w:shd w:val="clear" w:color="auto" w:fill="A5A5A5" w:themeFill="accent3"/>
          </w:tcPr>
          <w:p w14:paraId="1A9CD1FF" w14:textId="77777777" w:rsidR="00DC1BD5" w:rsidRDefault="00DC1BD5" w:rsidP="00DC1BD5">
            <w:pPr>
              <w:pStyle w:val="TableParagraph"/>
              <w:spacing w:before="2"/>
              <w:rPr>
                <w:b/>
              </w:rPr>
            </w:pPr>
            <w:r>
              <w:rPr>
                <w:b/>
              </w:rPr>
              <w:t>About the Department and role:</w:t>
            </w:r>
          </w:p>
          <w:p w14:paraId="0D30F0BE" w14:textId="77777777" w:rsidR="00C1266B" w:rsidRDefault="00C1266B" w:rsidP="00DC1BD5">
            <w:pPr>
              <w:pStyle w:val="TableParagraph"/>
              <w:spacing w:before="2"/>
              <w:rPr>
                <w:b/>
              </w:rPr>
            </w:pPr>
          </w:p>
        </w:tc>
      </w:tr>
      <w:tr w:rsidR="00DC1BD5" w14:paraId="0808FBDE" w14:textId="77777777" w:rsidTr="00DC1BD5">
        <w:tc>
          <w:tcPr>
            <w:tcW w:w="10490" w:type="dxa"/>
          </w:tcPr>
          <w:p w14:paraId="21B25241" w14:textId="35172958" w:rsidR="00DC1BD5" w:rsidRPr="009D356D" w:rsidRDefault="00DC1BD5" w:rsidP="00601E48">
            <w:pPr>
              <w:pStyle w:val="NormalWeb"/>
              <w:shd w:val="clear" w:color="auto" w:fill="FFFFFF"/>
              <w:spacing w:before="0" w:beforeAutospacing="0" w:after="188" w:afterAutospacing="0"/>
              <w:ind w:right="-105"/>
              <w:rPr>
                <w:rFonts w:ascii="Arial" w:hAnsi="Arial" w:cs="Arial"/>
                <w:color w:val="333333"/>
                <w:sz w:val="22"/>
                <w:szCs w:val="22"/>
              </w:rPr>
            </w:pPr>
            <w:r w:rsidRPr="009D356D">
              <w:rPr>
                <w:rFonts w:ascii="Arial" w:hAnsi="Arial" w:cs="Arial"/>
                <w:sz w:val="22"/>
                <w:szCs w:val="22"/>
              </w:rPr>
              <w:t xml:space="preserve">The RSPCA Halifax, Huddersfield, Bradford &amp; District Branch is an independent branch of the RSPCA. </w:t>
            </w:r>
            <w:r w:rsidRPr="009D356D">
              <w:rPr>
                <w:rFonts w:ascii="Arial" w:hAnsi="Arial" w:cs="Arial"/>
                <w:color w:val="333333"/>
                <w:sz w:val="22"/>
                <w:szCs w:val="22"/>
              </w:rPr>
              <w:t xml:space="preserve">Our Animal Centre cares for, </w:t>
            </w:r>
            <w:r w:rsidR="00D237B4" w:rsidRPr="009D356D">
              <w:rPr>
                <w:rFonts w:ascii="Arial" w:hAnsi="Arial" w:cs="Arial"/>
                <w:color w:val="333333"/>
                <w:sz w:val="22"/>
                <w:szCs w:val="22"/>
              </w:rPr>
              <w:t>rehabilitates,</w:t>
            </w:r>
            <w:r w:rsidRPr="009D356D">
              <w:rPr>
                <w:rFonts w:ascii="Arial" w:hAnsi="Arial" w:cs="Arial"/>
                <w:color w:val="333333"/>
                <w:sz w:val="22"/>
                <w:szCs w:val="22"/>
              </w:rPr>
              <w:t xml:space="preserve"> and rehomes hundreds of cats, </w:t>
            </w:r>
            <w:r w:rsidR="002058C4" w:rsidRPr="009D356D">
              <w:rPr>
                <w:rFonts w:ascii="Arial" w:hAnsi="Arial" w:cs="Arial"/>
                <w:color w:val="333333"/>
                <w:sz w:val="22"/>
                <w:szCs w:val="22"/>
              </w:rPr>
              <w:t>dogs,</w:t>
            </w:r>
            <w:r w:rsidRPr="009D356D">
              <w:rPr>
                <w:rFonts w:ascii="Arial" w:hAnsi="Arial" w:cs="Arial"/>
                <w:color w:val="333333"/>
                <w:sz w:val="22"/>
                <w:szCs w:val="22"/>
              </w:rPr>
              <w:t xml:space="preserve"> and small animals each year</w:t>
            </w:r>
            <w:r w:rsidRPr="009D356D">
              <w:rPr>
                <w:rFonts w:ascii="Arial" w:hAnsi="Arial" w:cs="Arial"/>
                <w:sz w:val="22"/>
                <w:szCs w:val="22"/>
              </w:rPr>
              <w:t xml:space="preserve">. </w:t>
            </w:r>
            <w:r w:rsidRPr="009D356D">
              <w:rPr>
                <w:rFonts w:ascii="Arial" w:hAnsi="Arial" w:cs="Arial"/>
                <w:color w:val="333333"/>
                <w:sz w:val="22"/>
                <w:szCs w:val="22"/>
              </w:rPr>
              <w:t>The RSPCA Halifax, Huddersfield, Bradford &amp; District never put a healthy animal to sleep.</w:t>
            </w:r>
          </w:p>
          <w:p w14:paraId="510A3C83" w14:textId="77777777" w:rsidR="00DC1BD5" w:rsidRDefault="00DC1BD5" w:rsidP="00DC1BD5">
            <w:pPr>
              <w:pStyle w:val="TableParagraph"/>
              <w:spacing w:before="2"/>
              <w:ind w:left="169" w:right="113"/>
            </w:pPr>
            <w:r w:rsidRPr="009D356D">
              <w:t>The RSPCA Halifax, Huddersfield, Bradford &amp; District Branch</w:t>
            </w:r>
            <w:r>
              <w:t xml:space="preserve"> rehabilitates and rehomes approximately 800 animals each year.</w:t>
            </w:r>
          </w:p>
          <w:p w14:paraId="10C05093" w14:textId="77777777" w:rsidR="00DC1BD5" w:rsidRDefault="00DC1BD5" w:rsidP="00DC1BD5">
            <w:pPr>
              <w:pStyle w:val="TableParagraph"/>
              <w:spacing w:before="10"/>
              <w:ind w:left="0"/>
              <w:rPr>
                <w:sz w:val="21"/>
              </w:rPr>
            </w:pPr>
          </w:p>
          <w:p w14:paraId="3CDFC8DB" w14:textId="2456E497" w:rsidR="00DC1BD5" w:rsidRDefault="00DC1BD5" w:rsidP="00DC1BD5">
            <w:pPr>
              <w:pStyle w:val="TableParagraph"/>
              <w:spacing w:before="1"/>
              <w:ind w:left="169" w:right="220"/>
            </w:pPr>
            <w:r>
              <w:t xml:space="preserve">The animal centres </w:t>
            </w:r>
            <w:r w:rsidR="00D237B4">
              <w:t>aim</w:t>
            </w:r>
            <w:r>
              <w:t xml:space="preserve"> to deliver high standards of animal welfare and successfully rehome as many animals as possible. </w:t>
            </w:r>
          </w:p>
          <w:p w14:paraId="778292DC" w14:textId="77777777" w:rsidR="009162D2" w:rsidRDefault="009162D2" w:rsidP="00DC1BD5">
            <w:pPr>
              <w:pStyle w:val="TableParagraph"/>
              <w:spacing w:before="1"/>
              <w:ind w:left="169" w:right="220"/>
            </w:pPr>
          </w:p>
          <w:p w14:paraId="7BC4C97C" w14:textId="0092AA89" w:rsidR="00DC1BD5" w:rsidRDefault="00DC1BD5" w:rsidP="00B47A85">
            <w:pPr>
              <w:numPr>
                <w:ilvl w:val="0"/>
                <w:numId w:val="1"/>
              </w:numPr>
              <w:rPr>
                <w:rFonts w:ascii="Arial" w:hAnsi="Arial"/>
              </w:rPr>
            </w:pPr>
            <w:r w:rsidRPr="00601E48">
              <w:rPr>
                <w:rFonts w:ascii="Arial" w:hAnsi="Arial"/>
                <w:b/>
              </w:rPr>
              <w:t xml:space="preserve">Animal care and welfare </w:t>
            </w:r>
            <w:r w:rsidRPr="00601E48">
              <w:rPr>
                <w:rFonts w:ascii="Arial" w:hAnsi="Arial"/>
              </w:rPr>
              <w:t>– Ensure the highest standards of ani</w:t>
            </w:r>
            <w:r w:rsidR="00CC329E" w:rsidRPr="00601E48">
              <w:rPr>
                <w:rFonts w:ascii="Arial" w:hAnsi="Arial"/>
              </w:rPr>
              <w:t xml:space="preserve">mal care and welfare within the Animal Centre, </w:t>
            </w:r>
          </w:p>
          <w:p w14:paraId="15A50232" w14:textId="77777777" w:rsidR="00601E48" w:rsidRDefault="00601E48" w:rsidP="00601E48">
            <w:pPr>
              <w:ind w:left="720"/>
              <w:rPr>
                <w:rFonts w:ascii="Arial" w:hAnsi="Arial"/>
              </w:rPr>
            </w:pPr>
          </w:p>
          <w:p w14:paraId="477284AB" w14:textId="27A23683" w:rsidR="00DC1BD5" w:rsidRPr="0036210A" w:rsidRDefault="00DC1BD5" w:rsidP="00DC1BD5">
            <w:pPr>
              <w:numPr>
                <w:ilvl w:val="0"/>
                <w:numId w:val="1"/>
              </w:numPr>
              <w:rPr>
                <w:rFonts w:ascii="Arial" w:hAnsi="Arial"/>
              </w:rPr>
            </w:pPr>
            <w:r w:rsidRPr="0036210A">
              <w:rPr>
                <w:rFonts w:ascii="Arial" w:hAnsi="Arial"/>
                <w:b/>
              </w:rPr>
              <w:t>People</w:t>
            </w:r>
            <w:r w:rsidRPr="0036210A">
              <w:rPr>
                <w:rFonts w:ascii="Arial" w:hAnsi="Arial"/>
              </w:rPr>
              <w:t xml:space="preserve"> –</w:t>
            </w:r>
            <w:r w:rsidR="00601E48">
              <w:rPr>
                <w:rFonts w:ascii="Arial" w:hAnsi="Arial"/>
              </w:rPr>
              <w:t xml:space="preserve"> Working as a team and liaising with other Animal Care Assistants</w:t>
            </w:r>
            <w:r w:rsidR="00EB174D">
              <w:rPr>
                <w:rFonts w:ascii="Arial" w:hAnsi="Arial"/>
              </w:rPr>
              <w:t>.</w:t>
            </w:r>
          </w:p>
          <w:p w14:paraId="0F58803F" w14:textId="77777777" w:rsidR="00DC1BD5" w:rsidRPr="0036210A" w:rsidRDefault="00DC1BD5" w:rsidP="00DC1BD5">
            <w:pPr>
              <w:pStyle w:val="ListParagraph"/>
            </w:pPr>
          </w:p>
          <w:p w14:paraId="5326F9CB" w14:textId="7C92E66A" w:rsidR="00DC1BD5" w:rsidRDefault="00DC1BD5" w:rsidP="0012421B">
            <w:pPr>
              <w:numPr>
                <w:ilvl w:val="0"/>
                <w:numId w:val="1"/>
              </w:numPr>
              <w:rPr>
                <w:rFonts w:ascii="Arial" w:hAnsi="Arial"/>
              </w:rPr>
            </w:pPr>
            <w:r w:rsidRPr="0036210A">
              <w:rPr>
                <w:rFonts w:ascii="Arial" w:hAnsi="Arial"/>
                <w:b/>
              </w:rPr>
              <w:t xml:space="preserve">Training and Development </w:t>
            </w:r>
            <w:r w:rsidRPr="0036210A">
              <w:rPr>
                <w:rFonts w:ascii="Arial" w:hAnsi="Arial"/>
              </w:rPr>
              <w:t>–</w:t>
            </w:r>
            <w:r w:rsidR="001D3072">
              <w:rPr>
                <w:rFonts w:ascii="Arial" w:hAnsi="Arial"/>
              </w:rPr>
              <w:t xml:space="preserve"> Attend and participate in any training events deemed suitable for your </w:t>
            </w:r>
            <w:proofErr w:type="gramStart"/>
            <w:r w:rsidR="001D3072">
              <w:rPr>
                <w:rFonts w:ascii="Arial" w:hAnsi="Arial"/>
              </w:rPr>
              <w:t>role</w:t>
            </w:r>
            <w:proofErr w:type="gramEnd"/>
          </w:p>
          <w:p w14:paraId="15E42475" w14:textId="77777777" w:rsidR="0012421B" w:rsidRPr="00166D52" w:rsidRDefault="0012421B" w:rsidP="0012421B">
            <w:pPr>
              <w:rPr>
                <w:rFonts w:ascii="Arial" w:hAnsi="Arial"/>
              </w:rPr>
            </w:pPr>
          </w:p>
          <w:p w14:paraId="1949BC63" w14:textId="70CB2363" w:rsidR="00DC1BD5" w:rsidRDefault="00EB174D" w:rsidP="00DC1BD5">
            <w:pPr>
              <w:numPr>
                <w:ilvl w:val="0"/>
                <w:numId w:val="1"/>
              </w:numPr>
            </w:pPr>
            <w:r>
              <w:rPr>
                <w:rFonts w:ascii="Arial" w:hAnsi="Arial"/>
                <w:b/>
              </w:rPr>
              <w:t>Volunteers</w:t>
            </w:r>
            <w:r w:rsidR="008126C8">
              <w:rPr>
                <w:rFonts w:ascii="Arial" w:hAnsi="Arial"/>
                <w:b/>
              </w:rPr>
              <w:t xml:space="preserve"> </w:t>
            </w:r>
            <w:r w:rsidR="0058575E">
              <w:rPr>
                <w:rFonts w:ascii="Arial" w:hAnsi="Arial"/>
                <w:b/>
              </w:rPr>
              <w:t>–</w:t>
            </w:r>
            <w:r w:rsidR="00601E48">
              <w:rPr>
                <w:rFonts w:ascii="Arial" w:hAnsi="Arial"/>
              </w:rPr>
              <w:t xml:space="preserve">Work alongside volunteers and students so they feel supported, </w:t>
            </w:r>
            <w:r w:rsidR="00D237B4" w:rsidRPr="00450BEF">
              <w:rPr>
                <w:rFonts w:ascii="Arial" w:hAnsi="Arial"/>
              </w:rPr>
              <w:t>respected,</w:t>
            </w:r>
            <w:r w:rsidR="00DC1BD5" w:rsidRPr="00450BEF">
              <w:rPr>
                <w:rFonts w:ascii="Arial" w:hAnsi="Arial"/>
              </w:rPr>
              <w:t xml:space="preserve"> and valued. </w:t>
            </w:r>
          </w:p>
          <w:p w14:paraId="3CCCDB10" w14:textId="77777777" w:rsidR="00DC1BD5" w:rsidRDefault="00DC1BD5" w:rsidP="00DC1BD5">
            <w:pPr>
              <w:pStyle w:val="ListParagraph"/>
            </w:pPr>
          </w:p>
          <w:p w14:paraId="357B3697" w14:textId="774CEBC9" w:rsidR="00EB174D" w:rsidRDefault="00DC1BD5" w:rsidP="00EB174D">
            <w:pPr>
              <w:numPr>
                <w:ilvl w:val="0"/>
                <w:numId w:val="1"/>
              </w:numPr>
            </w:pPr>
            <w:r w:rsidRPr="00096D0E">
              <w:rPr>
                <w:rFonts w:ascii="Arial" w:hAnsi="Arial"/>
                <w:b/>
              </w:rPr>
              <w:t xml:space="preserve">Health and Safety </w:t>
            </w:r>
            <w:r w:rsidR="00096D0E">
              <w:rPr>
                <w:rFonts w:ascii="Arial" w:hAnsi="Arial"/>
              </w:rPr>
              <w:t>–</w:t>
            </w:r>
            <w:r>
              <w:rPr>
                <w:rFonts w:ascii="Arial" w:hAnsi="Arial"/>
              </w:rPr>
              <w:t xml:space="preserve"> </w:t>
            </w:r>
            <w:r w:rsidR="00096D0E">
              <w:rPr>
                <w:rFonts w:ascii="Arial" w:hAnsi="Arial"/>
              </w:rPr>
              <w:t xml:space="preserve">Be responsible for your own health and </w:t>
            </w:r>
            <w:r w:rsidR="00D237B4">
              <w:rPr>
                <w:rFonts w:ascii="Arial" w:hAnsi="Arial"/>
              </w:rPr>
              <w:t>safety.</w:t>
            </w:r>
          </w:p>
          <w:p w14:paraId="0D80249B" w14:textId="77777777" w:rsidR="00754613" w:rsidRDefault="00754613" w:rsidP="00DC1BD5"/>
        </w:tc>
      </w:tr>
      <w:tr w:rsidR="00DC1BD5" w14:paraId="67DD8C81" w14:textId="77777777" w:rsidTr="00C1266B">
        <w:tc>
          <w:tcPr>
            <w:tcW w:w="10490" w:type="dxa"/>
            <w:shd w:val="clear" w:color="auto" w:fill="A5A5A5" w:themeFill="accent3"/>
          </w:tcPr>
          <w:p w14:paraId="5BB337E8" w14:textId="77777777" w:rsidR="00DC1BD5" w:rsidRDefault="00DC1BD5" w:rsidP="00DC1BD5">
            <w:pPr>
              <w:pStyle w:val="TableParagraph"/>
              <w:spacing w:before="3" w:line="254" w:lineRule="exact"/>
              <w:ind w:right="121"/>
              <w:rPr>
                <w:b/>
              </w:rPr>
            </w:pPr>
            <w:r>
              <w:rPr>
                <w:b/>
              </w:rPr>
              <w:t>Specific responsibilities</w:t>
            </w:r>
          </w:p>
          <w:p w14:paraId="0574AB55" w14:textId="77777777" w:rsidR="00C1266B" w:rsidRDefault="00C1266B" w:rsidP="00DC1BD5">
            <w:pPr>
              <w:pStyle w:val="TableParagraph"/>
              <w:spacing w:before="3" w:line="254" w:lineRule="exact"/>
              <w:ind w:right="121"/>
            </w:pPr>
          </w:p>
        </w:tc>
      </w:tr>
      <w:tr w:rsidR="00DC1BD5" w14:paraId="12AF7EB3" w14:textId="77777777" w:rsidTr="00DC1BD5">
        <w:tc>
          <w:tcPr>
            <w:tcW w:w="10490" w:type="dxa"/>
          </w:tcPr>
          <w:p w14:paraId="202FDB19" w14:textId="77777777" w:rsidR="00EB6A0E" w:rsidRDefault="00EB6A0E" w:rsidP="001D3072">
            <w:pPr>
              <w:ind w:left="137"/>
              <w:rPr>
                <w:rFonts w:ascii="Arial" w:hAnsi="Arial"/>
                <w:b/>
              </w:rPr>
            </w:pPr>
          </w:p>
          <w:p w14:paraId="33C0DB6D" w14:textId="6FFB8BD2" w:rsidR="00EB174D" w:rsidRPr="001D3072" w:rsidRDefault="00DC1BD5" w:rsidP="001D3072">
            <w:pPr>
              <w:ind w:left="137"/>
              <w:rPr>
                <w:rFonts w:ascii="Arial" w:hAnsi="Arial"/>
                <w:b/>
              </w:rPr>
            </w:pPr>
            <w:r w:rsidRPr="00450BEF">
              <w:rPr>
                <w:rFonts w:ascii="Arial" w:hAnsi="Arial"/>
                <w:b/>
              </w:rPr>
              <w:t>People</w:t>
            </w:r>
          </w:p>
          <w:p w14:paraId="0FC140FE" w14:textId="77777777" w:rsidR="00096D0E" w:rsidRDefault="00096D0E" w:rsidP="00096D0E">
            <w:pPr>
              <w:pStyle w:val="TableParagraph"/>
              <w:spacing w:before="2" w:line="252" w:lineRule="exact"/>
              <w:ind w:left="0" w:right="285"/>
              <w:jc w:val="both"/>
              <w:rPr>
                <w:rFonts w:eastAsiaTheme="minorHAnsi" w:cstheme="minorBidi"/>
                <w:lang w:eastAsia="en-US" w:bidi="ar-SA"/>
              </w:rPr>
            </w:pPr>
          </w:p>
          <w:p w14:paraId="53730CCC" w14:textId="7557616D" w:rsidR="00096D0E" w:rsidRDefault="00096D0E" w:rsidP="00096D0E">
            <w:pPr>
              <w:pStyle w:val="TableParagraph"/>
              <w:spacing w:before="2" w:line="252" w:lineRule="exact"/>
              <w:ind w:left="0" w:right="285"/>
              <w:jc w:val="both"/>
              <w:rPr>
                <w:rFonts w:eastAsiaTheme="minorHAnsi" w:cstheme="minorBidi"/>
                <w:lang w:eastAsia="en-US" w:bidi="ar-SA"/>
              </w:rPr>
            </w:pPr>
            <w:r>
              <w:rPr>
                <w:rFonts w:eastAsiaTheme="minorHAnsi" w:cstheme="minorBidi"/>
                <w:lang w:eastAsia="en-US" w:bidi="ar-SA"/>
              </w:rPr>
              <w:t>The post holder is part of the frontline staff, maintaining good customer relations and projecting a professional image for the society.</w:t>
            </w:r>
          </w:p>
          <w:p w14:paraId="2A9E79B4" w14:textId="77777777" w:rsidR="001D3072" w:rsidRDefault="001D3072" w:rsidP="00096D0E">
            <w:pPr>
              <w:pStyle w:val="TableParagraph"/>
              <w:spacing w:before="2" w:line="252" w:lineRule="exact"/>
              <w:ind w:left="0" w:right="285"/>
              <w:jc w:val="both"/>
              <w:rPr>
                <w:rFonts w:eastAsiaTheme="minorHAnsi" w:cstheme="minorBidi"/>
                <w:lang w:eastAsia="en-US" w:bidi="ar-SA"/>
              </w:rPr>
            </w:pPr>
          </w:p>
          <w:p w14:paraId="1CAFB859" w14:textId="5B61A160" w:rsidR="001D3072" w:rsidRDefault="001D3072" w:rsidP="00096D0E">
            <w:pPr>
              <w:pStyle w:val="TableParagraph"/>
              <w:spacing w:before="2" w:line="252" w:lineRule="exact"/>
              <w:ind w:left="0" w:right="285"/>
              <w:jc w:val="both"/>
              <w:rPr>
                <w:rFonts w:eastAsiaTheme="minorHAnsi" w:cstheme="minorBidi"/>
                <w:lang w:eastAsia="en-US" w:bidi="ar-SA"/>
              </w:rPr>
            </w:pPr>
            <w:r>
              <w:rPr>
                <w:rFonts w:eastAsiaTheme="minorHAnsi" w:cstheme="minorBidi"/>
                <w:lang w:eastAsia="en-US" w:bidi="ar-SA"/>
              </w:rPr>
              <w:t>Oversee staff and volunteers giving basic obedience training to our centre dogs.</w:t>
            </w:r>
          </w:p>
          <w:p w14:paraId="55056EEE" w14:textId="77777777" w:rsidR="007D6A73" w:rsidRDefault="007D6A73" w:rsidP="00096D0E">
            <w:pPr>
              <w:pStyle w:val="TableParagraph"/>
              <w:spacing w:before="2" w:line="252" w:lineRule="exact"/>
              <w:ind w:left="0" w:right="285"/>
              <w:jc w:val="both"/>
              <w:rPr>
                <w:rFonts w:eastAsiaTheme="minorHAnsi" w:cstheme="minorBidi"/>
                <w:lang w:eastAsia="en-US" w:bidi="ar-SA"/>
              </w:rPr>
            </w:pPr>
          </w:p>
          <w:p w14:paraId="06509C0F" w14:textId="0A88221F" w:rsidR="007D6A73" w:rsidRDefault="007D6A73" w:rsidP="00096D0E">
            <w:pPr>
              <w:pStyle w:val="TableParagraph"/>
              <w:spacing w:before="2" w:line="252" w:lineRule="exact"/>
              <w:ind w:left="0" w:right="285"/>
              <w:jc w:val="both"/>
              <w:rPr>
                <w:rFonts w:eastAsiaTheme="minorHAnsi" w:cstheme="minorBidi"/>
                <w:lang w:eastAsia="en-US" w:bidi="ar-SA"/>
              </w:rPr>
            </w:pPr>
            <w:r>
              <w:rPr>
                <w:rFonts w:eastAsiaTheme="minorHAnsi" w:cstheme="minorBidi"/>
                <w:lang w:eastAsia="en-US" w:bidi="ar-SA"/>
              </w:rPr>
              <w:t>Responsible for training Animal Care assistants to implement behavioural training programmes.</w:t>
            </w:r>
          </w:p>
          <w:p w14:paraId="2718731E" w14:textId="77777777" w:rsidR="007D6A73" w:rsidRDefault="007D6A73" w:rsidP="00096D0E">
            <w:pPr>
              <w:pStyle w:val="TableParagraph"/>
              <w:spacing w:before="2" w:line="252" w:lineRule="exact"/>
              <w:ind w:left="0" w:right="285"/>
              <w:jc w:val="both"/>
              <w:rPr>
                <w:rFonts w:eastAsiaTheme="minorHAnsi" w:cstheme="minorBidi"/>
                <w:lang w:eastAsia="en-US" w:bidi="ar-SA"/>
              </w:rPr>
            </w:pPr>
          </w:p>
          <w:p w14:paraId="0F68C9CB" w14:textId="7C16FDEE" w:rsidR="007D6A73" w:rsidRDefault="007D6A73" w:rsidP="00096D0E">
            <w:pPr>
              <w:pStyle w:val="TableParagraph"/>
              <w:spacing w:before="2" w:line="252" w:lineRule="exact"/>
              <w:ind w:left="0" w:right="285"/>
              <w:jc w:val="both"/>
              <w:rPr>
                <w:rFonts w:eastAsiaTheme="minorHAnsi" w:cstheme="minorBidi"/>
                <w:lang w:eastAsia="en-US" w:bidi="ar-SA"/>
              </w:rPr>
            </w:pPr>
            <w:r>
              <w:rPr>
                <w:rFonts w:eastAsiaTheme="minorHAnsi" w:cstheme="minorBidi"/>
                <w:lang w:eastAsia="en-US" w:bidi="ar-SA"/>
              </w:rPr>
              <w:lastRenderedPageBreak/>
              <w:t xml:space="preserve">Responsible for the recruitment, </w:t>
            </w:r>
            <w:r w:rsidR="00D237B4">
              <w:rPr>
                <w:rFonts w:eastAsiaTheme="minorHAnsi" w:cstheme="minorBidi"/>
                <w:lang w:eastAsia="en-US" w:bidi="ar-SA"/>
              </w:rPr>
              <w:t>training,</w:t>
            </w:r>
            <w:r>
              <w:rPr>
                <w:rFonts w:eastAsiaTheme="minorHAnsi" w:cstheme="minorBidi"/>
                <w:lang w:eastAsia="en-US" w:bidi="ar-SA"/>
              </w:rPr>
              <w:t xml:space="preserve"> and ongoing retention of volunteer dog walkers and Dogs Day Out members.</w:t>
            </w:r>
          </w:p>
          <w:p w14:paraId="4B78D1C4" w14:textId="77777777" w:rsidR="001D3072" w:rsidRDefault="001D3072" w:rsidP="00096D0E">
            <w:pPr>
              <w:pStyle w:val="TableParagraph"/>
              <w:spacing w:before="2" w:line="252" w:lineRule="exact"/>
              <w:ind w:left="0" w:right="285"/>
              <w:jc w:val="both"/>
              <w:rPr>
                <w:rFonts w:eastAsiaTheme="minorHAnsi" w:cstheme="minorBidi"/>
                <w:lang w:eastAsia="en-US" w:bidi="ar-SA"/>
              </w:rPr>
            </w:pPr>
          </w:p>
          <w:p w14:paraId="751429A3" w14:textId="75240C81" w:rsidR="001D3072" w:rsidRDefault="001D3072" w:rsidP="00096D0E">
            <w:pPr>
              <w:pStyle w:val="TableParagraph"/>
              <w:spacing w:before="2" w:line="252" w:lineRule="exact"/>
              <w:ind w:left="0" w:right="285"/>
              <w:jc w:val="both"/>
              <w:rPr>
                <w:rFonts w:eastAsiaTheme="minorHAnsi" w:cstheme="minorBidi"/>
                <w:lang w:eastAsia="en-US" w:bidi="ar-SA"/>
              </w:rPr>
            </w:pPr>
            <w:r>
              <w:rPr>
                <w:rFonts w:eastAsiaTheme="minorHAnsi" w:cstheme="minorBidi"/>
                <w:lang w:eastAsia="en-US" w:bidi="ar-SA"/>
              </w:rPr>
              <w:t xml:space="preserve">Advise members of public adopting RSPCA dogs as to how to deal with behavioural problems that they may encounter with their </w:t>
            </w:r>
            <w:r w:rsidR="004373D0">
              <w:rPr>
                <w:rFonts w:eastAsiaTheme="minorHAnsi" w:cstheme="minorBidi"/>
                <w:lang w:eastAsia="en-US" w:bidi="ar-SA"/>
              </w:rPr>
              <w:t>dog.</w:t>
            </w:r>
          </w:p>
          <w:p w14:paraId="2EB5E218" w14:textId="71A72199" w:rsidR="00EB174D" w:rsidRPr="00EB174D" w:rsidRDefault="00EB174D" w:rsidP="007D6A73">
            <w:pPr>
              <w:pStyle w:val="TableParagraph"/>
              <w:spacing w:before="2" w:line="252" w:lineRule="exact"/>
              <w:ind w:left="0" w:right="285"/>
              <w:jc w:val="both"/>
            </w:pPr>
          </w:p>
        </w:tc>
      </w:tr>
      <w:tr w:rsidR="00DC1BD5" w14:paraId="4AED552F" w14:textId="77777777" w:rsidTr="00AF10F7">
        <w:trPr>
          <w:trHeight w:val="3507"/>
        </w:trPr>
        <w:tc>
          <w:tcPr>
            <w:tcW w:w="10490" w:type="dxa"/>
          </w:tcPr>
          <w:p w14:paraId="719C538B" w14:textId="48633FF8" w:rsidR="00DC1BD5" w:rsidRDefault="00DC1BD5" w:rsidP="00DC1BD5">
            <w:pPr>
              <w:ind w:left="137"/>
              <w:rPr>
                <w:rFonts w:ascii="Arial" w:hAnsi="Arial"/>
                <w:b/>
              </w:rPr>
            </w:pPr>
            <w:r w:rsidRPr="002B7A7C">
              <w:rPr>
                <w:rFonts w:ascii="Arial" w:hAnsi="Arial"/>
                <w:b/>
              </w:rPr>
              <w:lastRenderedPageBreak/>
              <w:t>Welfare of Animals at the Animal Centre</w:t>
            </w:r>
          </w:p>
          <w:p w14:paraId="7C2DAAA9" w14:textId="77777777" w:rsidR="007D6A73" w:rsidRDefault="007D6A73" w:rsidP="00DC1BD5">
            <w:pPr>
              <w:ind w:left="137"/>
              <w:rPr>
                <w:rFonts w:ascii="Arial" w:hAnsi="Arial"/>
                <w:b/>
              </w:rPr>
            </w:pPr>
          </w:p>
          <w:p w14:paraId="34D55F4C" w14:textId="369CAD48" w:rsidR="007D6A73" w:rsidRPr="00EB6A0E" w:rsidRDefault="0096438A" w:rsidP="0096438A">
            <w:pPr>
              <w:rPr>
                <w:rFonts w:ascii="Arial" w:hAnsi="Arial" w:cs="Arial"/>
                <w:bCs/>
              </w:rPr>
            </w:pPr>
            <w:r w:rsidRPr="00EB6A0E">
              <w:rPr>
                <w:rFonts w:ascii="Arial" w:hAnsi="Arial" w:cs="Arial"/>
                <w:bCs/>
              </w:rPr>
              <w:t>Assess behaviour and welfare of dogs at intake into the Animal Home and throughout their stay by use of agreed criteria. Complete detailed and accurate records of each animal.</w:t>
            </w:r>
          </w:p>
          <w:p w14:paraId="556BEA7D" w14:textId="77777777" w:rsidR="0096438A" w:rsidRDefault="0096438A" w:rsidP="00DC1BD5">
            <w:pPr>
              <w:ind w:left="137"/>
              <w:rPr>
                <w:rFonts w:ascii="Arial" w:hAnsi="Arial"/>
                <w:bCs/>
              </w:rPr>
            </w:pPr>
          </w:p>
          <w:p w14:paraId="130327F8" w14:textId="77201EE4" w:rsidR="0096438A" w:rsidRDefault="0096438A" w:rsidP="0096438A">
            <w:pPr>
              <w:rPr>
                <w:rFonts w:ascii="Arial" w:hAnsi="Arial"/>
                <w:bCs/>
              </w:rPr>
            </w:pPr>
            <w:r>
              <w:rPr>
                <w:rFonts w:ascii="Arial" w:hAnsi="Arial"/>
                <w:bCs/>
              </w:rPr>
              <w:t>Produce, or depending on need, supervise production</w:t>
            </w:r>
            <w:r w:rsidR="008C4A4F">
              <w:rPr>
                <w:rFonts w:ascii="Arial" w:hAnsi="Arial"/>
                <w:bCs/>
              </w:rPr>
              <w:t xml:space="preserve"> of a behaviour</w:t>
            </w:r>
            <w:r w:rsidR="00EB6A0E">
              <w:rPr>
                <w:rFonts w:ascii="Arial" w:hAnsi="Arial"/>
                <w:bCs/>
              </w:rPr>
              <w:t>,</w:t>
            </w:r>
            <w:r w:rsidR="008C4A4F">
              <w:rPr>
                <w:rFonts w:ascii="Arial" w:hAnsi="Arial"/>
                <w:bCs/>
              </w:rPr>
              <w:t xml:space="preserve"> welfare</w:t>
            </w:r>
            <w:r w:rsidR="00EB6A0E">
              <w:rPr>
                <w:rFonts w:ascii="Arial" w:hAnsi="Arial"/>
                <w:bCs/>
              </w:rPr>
              <w:t>,</w:t>
            </w:r>
            <w:r w:rsidR="008C4A4F">
              <w:rPr>
                <w:rFonts w:ascii="Arial" w:hAnsi="Arial"/>
                <w:bCs/>
              </w:rPr>
              <w:t xml:space="preserve"> </w:t>
            </w:r>
            <w:r w:rsidR="00EB6A0E">
              <w:rPr>
                <w:rFonts w:ascii="Arial" w:hAnsi="Arial"/>
                <w:bCs/>
              </w:rPr>
              <w:t xml:space="preserve">and training </w:t>
            </w:r>
            <w:r w:rsidR="008C4A4F">
              <w:rPr>
                <w:rFonts w:ascii="Arial" w:hAnsi="Arial"/>
                <w:bCs/>
              </w:rPr>
              <w:t>plan for every dog in the Animal Home.</w:t>
            </w:r>
          </w:p>
          <w:p w14:paraId="06772DB9" w14:textId="1AC3A698" w:rsidR="008C4A4F" w:rsidRDefault="008C4A4F" w:rsidP="0096438A">
            <w:pPr>
              <w:rPr>
                <w:rFonts w:ascii="Arial" w:hAnsi="Arial"/>
                <w:bCs/>
              </w:rPr>
            </w:pPr>
          </w:p>
          <w:p w14:paraId="0DAABFCD" w14:textId="196D95E3" w:rsidR="008C4A4F" w:rsidRDefault="008C4A4F" w:rsidP="0096438A">
            <w:pPr>
              <w:rPr>
                <w:rFonts w:ascii="Arial" w:hAnsi="Arial"/>
                <w:bCs/>
              </w:rPr>
            </w:pPr>
            <w:r>
              <w:rPr>
                <w:rFonts w:ascii="Arial" w:hAnsi="Arial"/>
                <w:bCs/>
              </w:rPr>
              <w:t>Implement or, depending on need, supervise other staff implementing the plans and ensure ongoing observation and assessment of progress for each dog.</w:t>
            </w:r>
          </w:p>
          <w:p w14:paraId="7697621A" w14:textId="77777777" w:rsidR="008C4A4F" w:rsidRDefault="008C4A4F" w:rsidP="0096438A">
            <w:pPr>
              <w:rPr>
                <w:rFonts w:ascii="Arial" w:hAnsi="Arial"/>
                <w:bCs/>
              </w:rPr>
            </w:pPr>
          </w:p>
          <w:p w14:paraId="7165AA80" w14:textId="70F80D38" w:rsidR="008C4A4F" w:rsidRDefault="008C4A4F" w:rsidP="0096438A">
            <w:pPr>
              <w:rPr>
                <w:rFonts w:ascii="Arial" w:hAnsi="Arial"/>
                <w:bCs/>
              </w:rPr>
            </w:pPr>
            <w:r>
              <w:rPr>
                <w:rFonts w:ascii="Arial" w:hAnsi="Arial"/>
                <w:bCs/>
              </w:rPr>
              <w:t>Implement, and/or advise on changes that may be required to behaviour</w:t>
            </w:r>
            <w:r w:rsidR="00EB6A0E">
              <w:rPr>
                <w:rFonts w:ascii="Arial" w:hAnsi="Arial"/>
                <w:bCs/>
              </w:rPr>
              <w:t>,</w:t>
            </w:r>
            <w:r>
              <w:rPr>
                <w:rFonts w:ascii="Arial" w:hAnsi="Arial"/>
                <w:bCs/>
              </w:rPr>
              <w:t xml:space="preserve"> </w:t>
            </w:r>
            <w:r w:rsidR="00EB6A0E">
              <w:rPr>
                <w:rFonts w:ascii="Arial" w:hAnsi="Arial"/>
                <w:bCs/>
              </w:rPr>
              <w:t>welfare,</w:t>
            </w:r>
            <w:r>
              <w:rPr>
                <w:rFonts w:ascii="Arial" w:hAnsi="Arial"/>
                <w:bCs/>
              </w:rPr>
              <w:t xml:space="preserve"> </w:t>
            </w:r>
            <w:r w:rsidR="00EB6A0E">
              <w:rPr>
                <w:rFonts w:ascii="Arial" w:hAnsi="Arial"/>
                <w:bCs/>
              </w:rPr>
              <w:t xml:space="preserve">and training </w:t>
            </w:r>
            <w:r>
              <w:rPr>
                <w:rFonts w:ascii="Arial" w:hAnsi="Arial"/>
                <w:bCs/>
              </w:rPr>
              <w:t>plans.</w:t>
            </w:r>
          </w:p>
          <w:p w14:paraId="2CC17EB3" w14:textId="77777777" w:rsidR="008C4A4F" w:rsidRDefault="008C4A4F" w:rsidP="0096438A">
            <w:pPr>
              <w:rPr>
                <w:rFonts w:ascii="Arial" w:hAnsi="Arial"/>
                <w:bCs/>
              </w:rPr>
            </w:pPr>
          </w:p>
          <w:p w14:paraId="5B176B92" w14:textId="6E73BA21" w:rsidR="008C4A4F" w:rsidRDefault="008C4A4F" w:rsidP="0096438A">
            <w:pPr>
              <w:rPr>
                <w:rFonts w:ascii="Arial" w:hAnsi="Arial"/>
                <w:bCs/>
              </w:rPr>
            </w:pPr>
            <w:r>
              <w:rPr>
                <w:rFonts w:ascii="Arial" w:hAnsi="Arial"/>
                <w:bCs/>
              </w:rPr>
              <w:t>Provide proactive and reactive advice and support on welfare, behaviour and training to RSPCA staff, volunteers, fosterers, adopters, and owners of RSPCA dogs.</w:t>
            </w:r>
          </w:p>
          <w:p w14:paraId="07D41313" w14:textId="77777777" w:rsidR="008C4A4F" w:rsidRDefault="008C4A4F" w:rsidP="0096438A">
            <w:pPr>
              <w:rPr>
                <w:rFonts w:ascii="Arial" w:hAnsi="Arial"/>
                <w:bCs/>
              </w:rPr>
            </w:pPr>
          </w:p>
          <w:p w14:paraId="22A8C6B3" w14:textId="4B431341" w:rsidR="008C4A4F" w:rsidRDefault="008C4A4F" w:rsidP="0096438A">
            <w:pPr>
              <w:rPr>
                <w:rFonts w:ascii="Arial" w:hAnsi="Arial"/>
                <w:bCs/>
              </w:rPr>
            </w:pPr>
            <w:r>
              <w:rPr>
                <w:rFonts w:ascii="Arial" w:hAnsi="Arial"/>
                <w:bCs/>
              </w:rPr>
              <w:t>Provide preadoption meetings and post adoption telephone or face to face support as required for adopters, to maximise successful rehoming and minimise returns.</w:t>
            </w:r>
          </w:p>
          <w:p w14:paraId="0FE4BFF4" w14:textId="77777777" w:rsidR="008C4A4F" w:rsidRDefault="008C4A4F" w:rsidP="0096438A">
            <w:pPr>
              <w:rPr>
                <w:rFonts w:ascii="Arial" w:hAnsi="Arial"/>
                <w:bCs/>
              </w:rPr>
            </w:pPr>
          </w:p>
          <w:p w14:paraId="2BA2D96E" w14:textId="104694EE" w:rsidR="008C4A4F" w:rsidRDefault="008C4A4F" w:rsidP="0096438A">
            <w:pPr>
              <w:rPr>
                <w:rFonts w:ascii="Arial" w:hAnsi="Arial"/>
                <w:bCs/>
              </w:rPr>
            </w:pPr>
            <w:r>
              <w:rPr>
                <w:rFonts w:ascii="Arial" w:hAnsi="Arial"/>
                <w:bCs/>
              </w:rPr>
              <w:t xml:space="preserve">Plan and deliver agreed training on animal behaviour and welfare matters to RSPCA staff and volunteers, enabling them to implement interventions. Assess their ability to work with individual RSPCA animals and to </w:t>
            </w:r>
            <w:r w:rsidR="009D2968">
              <w:rPr>
                <w:rFonts w:ascii="Arial" w:hAnsi="Arial"/>
                <w:bCs/>
              </w:rPr>
              <w:t>meet standard procedure requirements.</w:t>
            </w:r>
          </w:p>
          <w:p w14:paraId="028C2153" w14:textId="77777777" w:rsidR="009D2968" w:rsidRDefault="009D2968" w:rsidP="0096438A">
            <w:pPr>
              <w:rPr>
                <w:rFonts w:ascii="Arial" w:hAnsi="Arial"/>
                <w:bCs/>
              </w:rPr>
            </w:pPr>
          </w:p>
          <w:p w14:paraId="4231CE48" w14:textId="5C9A6147" w:rsidR="009D2968" w:rsidRDefault="009D2968" w:rsidP="0096438A">
            <w:pPr>
              <w:rPr>
                <w:rFonts w:ascii="Arial" w:hAnsi="Arial"/>
                <w:bCs/>
              </w:rPr>
            </w:pPr>
            <w:r>
              <w:rPr>
                <w:rFonts w:ascii="Arial" w:hAnsi="Arial"/>
                <w:bCs/>
              </w:rPr>
              <w:t xml:space="preserve">Check that animal welfare standards are maintained in accordance with RSPCA policies, in line with the standards required by the RSPCA licensing and the Animal Welfare Act. </w:t>
            </w:r>
            <w:proofErr w:type="gramStart"/>
            <w:r>
              <w:rPr>
                <w:rFonts w:ascii="Arial" w:hAnsi="Arial"/>
                <w:bCs/>
              </w:rPr>
              <w:t>Take action</w:t>
            </w:r>
            <w:proofErr w:type="gramEnd"/>
            <w:r>
              <w:rPr>
                <w:rFonts w:ascii="Arial" w:hAnsi="Arial"/>
                <w:bCs/>
              </w:rPr>
              <w:t xml:space="preserve"> where necessary.</w:t>
            </w:r>
          </w:p>
          <w:p w14:paraId="2A5912C8" w14:textId="77777777" w:rsidR="009D2968" w:rsidRDefault="009D2968" w:rsidP="0096438A">
            <w:pPr>
              <w:rPr>
                <w:rFonts w:ascii="Arial" w:hAnsi="Arial"/>
                <w:bCs/>
              </w:rPr>
            </w:pPr>
          </w:p>
          <w:p w14:paraId="42BA80D6" w14:textId="1126619C" w:rsidR="009D2968" w:rsidRDefault="009D2968" w:rsidP="0096438A">
            <w:pPr>
              <w:rPr>
                <w:rFonts w:ascii="Arial" w:hAnsi="Arial"/>
                <w:bCs/>
              </w:rPr>
            </w:pPr>
            <w:r>
              <w:rPr>
                <w:rFonts w:ascii="Arial" w:hAnsi="Arial"/>
                <w:bCs/>
              </w:rPr>
              <w:t xml:space="preserve">Maintain an up-to-date and </w:t>
            </w:r>
            <w:r w:rsidR="00EB6A0E">
              <w:rPr>
                <w:rFonts w:ascii="Arial" w:hAnsi="Arial"/>
                <w:bCs/>
              </w:rPr>
              <w:t>evidence-based</w:t>
            </w:r>
            <w:r>
              <w:rPr>
                <w:rFonts w:ascii="Arial" w:hAnsi="Arial"/>
                <w:bCs/>
              </w:rPr>
              <w:t xml:space="preserve"> knowledge in the behavioural</w:t>
            </w:r>
            <w:r w:rsidR="00EB6A0E">
              <w:rPr>
                <w:rFonts w:ascii="Arial" w:hAnsi="Arial"/>
                <w:bCs/>
              </w:rPr>
              <w:t xml:space="preserve"> rehabilitation and welfare of companion animals.</w:t>
            </w:r>
          </w:p>
          <w:p w14:paraId="7C4CC2D6" w14:textId="77777777" w:rsidR="00EB6A0E" w:rsidRDefault="00EB6A0E" w:rsidP="0096438A">
            <w:pPr>
              <w:rPr>
                <w:rFonts w:ascii="Arial" w:hAnsi="Arial"/>
                <w:bCs/>
              </w:rPr>
            </w:pPr>
          </w:p>
          <w:p w14:paraId="2DF904A0" w14:textId="3DD8664D" w:rsidR="00EB6A0E" w:rsidRDefault="00EB6A0E" w:rsidP="0096438A">
            <w:pPr>
              <w:rPr>
                <w:rFonts w:ascii="Arial" w:hAnsi="Arial"/>
                <w:bCs/>
              </w:rPr>
            </w:pPr>
            <w:r>
              <w:rPr>
                <w:rFonts w:ascii="Arial" w:hAnsi="Arial"/>
                <w:bCs/>
              </w:rPr>
              <w:t xml:space="preserve">Follow the correct procedures for assessment, rehoming, </w:t>
            </w:r>
            <w:r w:rsidRPr="00756B3E">
              <w:rPr>
                <w:rFonts w:ascii="Arial" w:hAnsi="Arial"/>
                <w:bCs/>
              </w:rPr>
              <w:t>and euthanasia of dogs</w:t>
            </w:r>
            <w:r w:rsidR="003710FB">
              <w:rPr>
                <w:rFonts w:ascii="Arial" w:hAnsi="Arial"/>
                <w:bCs/>
              </w:rPr>
              <w:t>,</w:t>
            </w:r>
            <w:r w:rsidR="00FA51FA" w:rsidRPr="00756B3E">
              <w:rPr>
                <w:rFonts w:ascii="Arial" w:hAnsi="Arial"/>
                <w:bCs/>
              </w:rPr>
              <w:t xml:space="preserve"> </w:t>
            </w:r>
            <w:r w:rsidR="00756B3E" w:rsidRPr="00756B3E">
              <w:rPr>
                <w:rFonts w:ascii="Arial" w:hAnsi="Arial"/>
                <w:bCs/>
              </w:rPr>
              <w:t>(please</w:t>
            </w:r>
            <w:r w:rsidR="00FA51FA" w:rsidRPr="00756B3E">
              <w:rPr>
                <w:rFonts w:ascii="Arial" w:hAnsi="Arial"/>
                <w:bCs/>
              </w:rPr>
              <w:t xml:space="preserve"> not</w:t>
            </w:r>
            <w:r w:rsidR="00756B3E">
              <w:rPr>
                <w:rFonts w:ascii="Arial" w:hAnsi="Arial"/>
                <w:bCs/>
              </w:rPr>
              <w:t>e we do have a non-destruction policy)</w:t>
            </w:r>
            <w:r w:rsidR="003710FB">
              <w:rPr>
                <w:rFonts w:ascii="Arial" w:hAnsi="Arial"/>
                <w:bCs/>
              </w:rPr>
              <w:t xml:space="preserve"> only on Veterinary advice and welfare grounds.</w:t>
            </w:r>
          </w:p>
          <w:p w14:paraId="07C410FB" w14:textId="77777777" w:rsidR="00EB6A0E" w:rsidRDefault="00EB6A0E" w:rsidP="0096438A">
            <w:pPr>
              <w:rPr>
                <w:rFonts w:ascii="Arial" w:hAnsi="Arial"/>
                <w:bCs/>
              </w:rPr>
            </w:pPr>
          </w:p>
          <w:p w14:paraId="3FFC0350" w14:textId="7567161C" w:rsidR="00EB6A0E" w:rsidRDefault="00EB6A0E" w:rsidP="0096438A">
            <w:pPr>
              <w:rPr>
                <w:rFonts w:ascii="Arial" w:hAnsi="Arial"/>
                <w:bCs/>
              </w:rPr>
            </w:pPr>
            <w:r>
              <w:rPr>
                <w:rFonts w:ascii="Arial" w:hAnsi="Arial"/>
                <w:bCs/>
              </w:rPr>
              <w:t>Implement traffic light system for dogs in line with headquarters guidelines.</w:t>
            </w:r>
          </w:p>
          <w:p w14:paraId="1C466DC7" w14:textId="77777777" w:rsidR="00EB6A0E" w:rsidRDefault="00EB6A0E" w:rsidP="0096438A">
            <w:pPr>
              <w:rPr>
                <w:rFonts w:ascii="Arial" w:hAnsi="Arial"/>
                <w:bCs/>
              </w:rPr>
            </w:pPr>
          </w:p>
          <w:p w14:paraId="42268126" w14:textId="4F315036" w:rsidR="00E07325" w:rsidRDefault="00EB6A0E" w:rsidP="00EB6A0E">
            <w:pPr>
              <w:rPr>
                <w:rFonts w:ascii="Arial" w:hAnsi="Arial"/>
                <w:bCs/>
              </w:rPr>
            </w:pPr>
            <w:r>
              <w:rPr>
                <w:rFonts w:ascii="Arial" w:hAnsi="Arial"/>
                <w:bCs/>
              </w:rPr>
              <w:t>Attend weekly senior meetings and act on any relevant points raised.</w:t>
            </w:r>
          </w:p>
          <w:p w14:paraId="4B9269B0" w14:textId="3F158E05" w:rsidR="001E00BE" w:rsidRPr="00346DF3" w:rsidRDefault="001E00BE" w:rsidP="0096438A">
            <w:pPr>
              <w:ind w:left="137"/>
              <w:rPr>
                <w:rFonts w:ascii="Arial" w:hAnsi="Arial"/>
              </w:rPr>
            </w:pPr>
          </w:p>
        </w:tc>
      </w:tr>
      <w:tr w:rsidR="00DC1BD5" w14:paraId="7A51E692" w14:textId="77777777" w:rsidTr="0075503F">
        <w:trPr>
          <w:trHeight w:val="1124"/>
        </w:trPr>
        <w:tc>
          <w:tcPr>
            <w:tcW w:w="10490" w:type="dxa"/>
          </w:tcPr>
          <w:p w14:paraId="0DE9DA86" w14:textId="26BD719C" w:rsidR="00DC1BD5" w:rsidRDefault="00346DF3" w:rsidP="00346DF3">
            <w:pPr>
              <w:rPr>
                <w:rFonts w:ascii="Arial" w:hAnsi="Arial"/>
                <w:b/>
              </w:rPr>
            </w:pPr>
            <w:r>
              <w:rPr>
                <w:rFonts w:ascii="Arial" w:hAnsi="Arial"/>
                <w:b/>
              </w:rPr>
              <w:t xml:space="preserve">  </w:t>
            </w:r>
            <w:r w:rsidR="00DC1BD5" w:rsidRPr="002B7A7C">
              <w:rPr>
                <w:rFonts w:ascii="Arial" w:hAnsi="Arial"/>
                <w:b/>
              </w:rPr>
              <w:t>Health and Safety</w:t>
            </w:r>
          </w:p>
          <w:p w14:paraId="59573A42" w14:textId="77777777" w:rsidR="001D5E90" w:rsidRDefault="001D5E90" w:rsidP="00A652A5">
            <w:pPr>
              <w:rPr>
                <w:rFonts w:ascii="Arial" w:hAnsi="Arial"/>
              </w:rPr>
            </w:pPr>
          </w:p>
          <w:p w14:paraId="0262EE51" w14:textId="64B65B5C" w:rsidR="001D5E90" w:rsidRPr="001D5E90" w:rsidRDefault="001D5E90" w:rsidP="00DC1BD5">
            <w:pPr>
              <w:ind w:left="137"/>
              <w:rPr>
                <w:rFonts w:ascii="Arial" w:hAnsi="Arial"/>
              </w:rPr>
            </w:pPr>
            <w:r>
              <w:rPr>
                <w:rFonts w:ascii="Arial" w:hAnsi="Arial"/>
              </w:rPr>
              <w:t>To ensure the Manager is made aware of any health and safety incidents/</w:t>
            </w:r>
            <w:r w:rsidR="004373D0">
              <w:rPr>
                <w:rFonts w:ascii="Arial" w:hAnsi="Arial"/>
              </w:rPr>
              <w:t>concerns.</w:t>
            </w:r>
          </w:p>
          <w:p w14:paraId="5F70F01D" w14:textId="77777777" w:rsidR="00DC1BD5" w:rsidRPr="00166D52" w:rsidRDefault="00DC1BD5" w:rsidP="00DC1BD5">
            <w:pPr>
              <w:rPr>
                <w:rFonts w:ascii="Arial" w:hAnsi="Arial"/>
              </w:rPr>
            </w:pPr>
          </w:p>
          <w:p w14:paraId="6BA142B8" w14:textId="1C9431C1" w:rsidR="001E00BE" w:rsidRDefault="001E00BE" w:rsidP="00DC1BD5">
            <w:pPr>
              <w:ind w:left="137"/>
              <w:rPr>
                <w:rFonts w:ascii="Arial" w:hAnsi="Arial"/>
              </w:rPr>
            </w:pPr>
            <w:r>
              <w:rPr>
                <w:rFonts w:ascii="Arial" w:hAnsi="Arial"/>
              </w:rPr>
              <w:t xml:space="preserve">Report any faulty equipment, lighting, heating, ventilation etc to the supervisor/management </w:t>
            </w:r>
            <w:r w:rsidR="002058C4">
              <w:rPr>
                <w:rFonts w:ascii="Arial" w:hAnsi="Arial"/>
              </w:rPr>
              <w:t>team.</w:t>
            </w:r>
          </w:p>
          <w:p w14:paraId="47154F3C" w14:textId="77777777" w:rsidR="001E00BE" w:rsidRDefault="001E00BE" w:rsidP="00DC1BD5">
            <w:pPr>
              <w:ind w:left="137"/>
              <w:rPr>
                <w:rFonts w:ascii="Arial" w:hAnsi="Arial"/>
              </w:rPr>
            </w:pPr>
          </w:p>
          <w:p w14:paraId="0AB87389" w14:textId="5A7F7B8D" w:rsidR="00DC1BD5" w:rsidRDefault="001E00BE" w:rsidP="00DC1BD5">
            <w:pPr>
              <w:ind w:left="137"/>
              <w:rPr>
                <w:rFonts w:ascii="Arial" w:hAnsi="Arial"/>
              </w:rPr>
            </w:pPr>
            <w:r>
              <w:rPr>
                <w:rFonts w:ascii="Arial" w:hAnsi="Arial"/>
              </w:rPr>
              <w:t>Ensure areas are safe and secure before work commences and when work finishes.</w:t>
            </w:r>
          </w:p>
          <w:p w14:paraId="76A4C477" w14:textId="77777777" w:rsidR="0075503F" w:rsidRDefault="0075503F" w:rsidP="00B8583F">
            <w:pPr>
              <w:rPr>
                <w:rFonts w:ascii="Arial" w:hAnsi="Arial"/>
              </w:rPr>
            </w:pPr>
          </w:p>
          <w:p w14:paraId="4BD76336" w14:textId="55973848" w:rsidR="00DC1BD5" w:rsidRDefault="00803BC0" w:rsidP="00DC1BD5">
            <w:pPr>
              <w:ind w:left="137"/>
              <w:rPr>
                <w:rFonts w:ascii="Arial" w:hAnsi="Arial"/>
              </w:rPr>
            </w:pPr>
            <w:r>
              <w:rPr>
                <w:rFonts w:ascii="Arial" w:hAnsi="Arial"/>
              </w:rPr>
              <w:t>Follow procedures as laid down in the Health and Safety manual to be observed in all aspects of work</w:t>
            </w:r>
            <w:r w:rsidR="00DC1BD5" w:rsidRPr="00166D52">
              <w:rPr>
                <w:rFonts w:ascii="Arial" w:hAnsi="Arial"/>
              </w:rPr>
              <w:t>.</w:t>
            </w:r>
          </w:p>
          <w:p w14:paraId="345577E3" w14:textId="77777777" w:rsidR="00B8583F" w:rsidRDefault="00B8583F" w:rsidP="00DC1BD5">
            <w:pPr>
              <w:ind w:left="137"/>
              <w:rPr>
                <w:rFonts w:ascii="Arial" w:hAnsi="Arial"/>
              </w:rPr>
            </w:pPr>
          </w:p>
          <w:p w14:paraId="1B1BDEAA" w14:textId="628970B6" w:rsidR="00A652A5" w:rsidRDefault="001E00BE" w:rsidP="00DC1BD5">
            <w:pPr>
              <w:ind w:left="137"/>
              <w:rPr>
                <w:rFonts w:ascii="Arial" w:hAnsi="Arial"/>
              </w:rPr>
            </w:pPr>
            <w:r>
              <w:rPr>
                <w:rFonts w:ascii="Arial" w:hAnsi="Arial"/>
              </w:rPr>
              <w:t xml:space="preserve">Co-operate with society policies and procedures for health and </w:t>
            </w:r>
            <w:r w:rsidR="002058C4">
              <w:rPr>
                <w:rFonts w:ascii="Arial" w:hAnsi="Arial"/>
              </w:rPr>
              <w:t>safety.</w:t>
            </w:r>
          </w:p>
          <w:p w14:paraId="6783F15C" w14:textId="77777777" w:rsidR="001E00BE" w:rsidRDefault="001E00BE" w:rsidP="00DC1BD5">
            <w:pPr>
              <w:ind w:left="137"/>
              <w:rPr>
                <w:rFonts w:ascii="Arial" w:hAnsi="Arial"/>
              </w:rPr>
            </w:pPr>
          </w:p>
          <w:p w14:paraId="2105E5E9" w14:textId="764FB0E0" w:rsidR="00DC1BD5" w:rsidRPr="00EB6A0E" w:rsidRDefault="001E00BE" w:rsidP="00EB6A0E">
            <w:pPr>
              <w:ind w:left="137"/>
              <w:rPr>
                <w:rFonts w:ascii="Arial" w:hAnsi="Arial"/>
              </w:rPr>
            </w:pPr>
            <w:r>
              <w:rPr>
                <w:rFonts w:ascii="Arial" w:hAnsi="Arial"/>
              </w:rPr>
              <w:lastRenderedPageBreak/>
              <w:t>To take care of their own health and safety and that of others who may be affected by their acts and omissions</w:t>
            </w:r>
          </w:p>
        </w:tc>
      </w:tr>
      <w:tr w:rsidR="00DC1BD5" w14:paraId="3B56DD15" w14:textId="77777777" w:rsidTr="0075503F">
        <w:trPr>
          <w:trHeight w:val="3240"/>
        </w:trPr>
        <w:tc>
          <w:tcPr>
            <w:tcW w:w="10490" w:type="dxa"/>
          </w:tcPr>
          <w:p w14:paraId="52BEE02B" w14:textId="1ACB0004" w:rsidR="00DC1BD5" w:rsidRPr="00C368EE" w:rsidRDefault="00DC1BD5" w:rsidP="00DC1BD5">
            <w:pPr>
              <w:ind w:left="176"/>
              <w:rPr>
                <w:rFonts w:ascii="Arial" w:hAnsi="Arial"/>
                <w:b/>
              </w:rPr>
            </w:pPr>
            <w:r w:rsidRPr="00C368EE">
              <w:rPr>
                <w:rFonts w:ascii="Arial" w:hAnsi="Arial"/>
                <w:b/>
              </w:rPr>
              <w:lastRenderedPageBreak/>
              <w:t>Administration</w:t>
            </w:r>
          </w:p>
          <w:p w14:paraId="7FAAA4B7" w14:textId="77777777" w:rsidR="00DC1BD5" w:rsidRPr="00166D52" w:rsidRDefault="00DC1BD5" w:rsidP="00DC1BD5">
            <w:pPr>
              <w:rPr>
                <w:rFonts w:ascii="Arial" w:hAnsi="Arial"/>
              </w:rPr>
            </w:pPr>
          </w:p>
          <w:p w14:paraId="507DEB2D" w14:textId="77777777" w:rsidR="00DC1BD5" w:rsidRPr="00166D52" w:rsidRDefault="00DC1BD5" w:rsidP="00D23AE9">
            <w:pPr>
              <w:ind w:left="175"/>
              <w:rPr>
                <w:rFonts w:ascii="Arial" w:hAnsi="Arial"/>
              </w:rPr>
            </w:pPr>
            <w:r>
              <w:rPr>
                <w:rFonts w:ascii="Arial" w:hAnsi="Arial"/>
              </w:rPr>
              <w:t>Completion of all necessary administration and paperwork required by the role.</w:t>
            </w:r>
          </w:p>
          <w:p w14:paraId="09B4105E" w14:textId="77777777" w:rsidR="00DC1BD5" w:rsidRDefault="00DC1BD5" w:rsidP="00DC1BD5">
            <w:pPr>
              <w:rPr>
                <w:rFonts w:ascii="Arial" w:hAnsi="Arial"/>
              </w:rPr>
            </w:pPr>
          </w:p>
          <w:p w14:paraId="720B6C97" w14:textId="255DCA87" w:rsidR="000D1064" w:rsidRDefault="001E00BE" w:rsidP="00D23AE9">
            <w:pPr>
              <w:ind w:left="176"/>
              <w:rPr>
                <w:rFonts w:ascii="Arial" w:hAnsi="Arial"/>
              </w:rPr>
            </w:pPr>
            <w:r>
              <w:rPr>
                <w:rFonts w:ascii="Arial" w:hAnsi="Arial"/>
              </w:rPr>
              <w:t>Use branch software Animal Shelter Manager</w:t>
            </w:r>
          </w:p>
          <w:p w14:paraId="263ED853" w14:textId="77777777" w:rsidR="001E00BE" w:rsidRDefault="001E00BE" w:rsidP="000A3BA2">
            <w:pPr>
              <w:rPr>
                <w:rFonts w:ascii="Arial" w:hAnsi="Arial"/>
              </w:rPr>
            </w:pPr>
          </w:p>
          <w:p w14:paraId="53FDA84A" w14:textId="7C457EB8" w:rsidR="001E00BE" w:rsidRDefault="001E00BE" w:rsidP="00D23AE9">
            <w:pPr>
              <w:ind w:left="176"/>
              <w:rPr>
                <w:rFonts w:ascii="Arial" w:hAnsi="Arial"/>
              </w:rPr>
            </w:pPr>
            <w:r>
              <w:rPr>
                <w:rFonts w:ascii="Arial" w:hAnsi="Arial"/>
              </w:rPr>
              <w:t>Complete daily observations for animals in their care</w:t>
            </w:r>
            <w:r w:rsidR="002058C4">
              <w:rPr>
                <w:rFonts w:ascii="Arial" w:hAnsi="Arial"/>
              </w:rPr>
              <w:t>.</w:t>
            </w:r>
          </w:p>
          <w:p w14:paraId="127482CF" w14:textId="77777777" w:rsidR="001E00BE" w:rsidRDefault="001E00BE" w:rsidP="00D23AE9">
            <w:pPr>
              <w:ind w:left="176"/>
              <w:rPr>
                <w:rFonts w:ascii="Arial" w:hAnsi="Arial"/>
              </w:rPr>
            </w:pPr>
          </w:p>
          <w:p w14:paraId="78CC517F" w14:textId="32F7239F" w:rsidR="001E00BE" w:rsidRDefault="001E00BE" w:rsidP="00D23AE9">
            <w:pPr>
              <w:ind w:left="176"/>
              <w:rPr>
                <w:rFonts w:ascii="Arial" w:hAnsi="Arial"/>
              </w:rPr>
            </w:pPr>
            <w:r>
              <w:rPr>
                <w:rFonts w:ascii="Arial" w:hAnsi="Arial"/>
              </w:rPr>
              <w:t xml:space="preserve">Behaviour observations to be completed where </w:t>
            </w:r>
            <w:r w:rsidR="002058C4">
              <w:rPr>
                <w:rFonts w:ascii="Arial" w:hAnsi="Arial"/>
              </w:rPr>
              <w:t>necessary.</w:t>
            </w:r>
          </w:p>
          <w:p w14:paraId="0B63F4B3" w14:textId="77777777" w:rsidR="000D1064" w:rsidRDefault="000D1064" w:rsidP="00D23AE9">
            <w:pPr>
              <w:ind w:left="176"/>
              <w:rPr>
                <w:rFonts w:ascii="Arial" w:hAnsi="Arial"/>
              </w:rPr>
            </w:pPr>
          </w:p>
          <w:p w14:paraId="1CF34013" w14:textId="4EE5F85F" w:rsidR="000D1064" w:rsidRDefault="000D1064" w:rsidP="00D23AE9">
            <w:pPr>
              <w:ind w:left="176"/>
              <w:rPr>
                <w:rFonts w:ascii="Arial" w:hAnsi="Arial"/>
              </w:rPr>
            </w:pPr>
            <w:r>
              <w:rPr>
                <w:rFonts w:ascii="Arial" w:hAnsi="Arial"/>
              </w:rPr>
              <w:t xml:space="preserve">Ensure all paperwork and records are completed and </w:t>
            </w:r>
            <w:r w:rsidR="002058C4">
              <w:rPr>
                <w:rFonts w:ascii="Arial" w:hAnsi="Arial"/>
              </w:rPr>
              <w:t>accurate.</w:t>
            </w:r>
            <w:r>
              <w:rPr>
                <w:rFonts w:ascii="Arial" w:hAnsi="Arial"/>
              </w:rPr>
              <w:t xml:space="preserve"> </w:t>
            </w:r>
          </w:p>
          <w:p w14:paraId="3AA69256" w14:textId="77777777" w:rsidR="002058C4" w:rsidRDefault="002058C4" w:rsidP="00D23AE9">
            <w:pPr>
              <w:ind w:left="176"/>
              <w:rPr>
                <w:rFonts w:ascii="Arial" w:hAnsi="Arial"/>
              </w:rPr>
            </w:pPr>
          </w:p>
          <w:p w14:paraId="37AE9D76" w14:textId="6E2C1ED8" w:rsidR="002058C4" w:rsidRDefault="002058C4" w:rsidP="00D23AE9">
            <w:pPr>
              <w:ind w:left="176"/>
              <w:rPr>
                <w:rFonts w:ascii="Arial" w:hAnsi="Arial"/>
              </w:rPr>
            </w:pPr>
            <w:r>
              <w:rPr>
                <w:rFonts w:ascii="Arial" w:hAnsi="Arial"/>
              </w:rPr>
              <w:t>Training plans for each dog checked and completed daily.</w:t>
            </w:r>
          </w:p>
          <w:p w14:paraId="19594087" w14:textId="77777777" w:rsidR="000A3BA2" w:rsidRDefault="000A3BA2" w:rsidP="00D23AE9">
            <w:pPr>
              <w:ind w:left="176"/>
              <w:rPr>
                <w:rFonts w:ascii="Arial" w:hAnsi="Arial"/>
              </w:rPr>
            </w:pPr>
          </w:p>
          <w:p w14:paraId="100D3C4F" w14:textId="5789982D" w:rsidR="000A3BA2" w:rsidRDefault="000A3BA2" w:rsidP="00D23AE9">
            <w:pPr>
              <w:ind w:left="176"/>
              <w:rPr>
                <w:rFonts w:ascii="Arial" w:hAnsi="Arial"/>
              </w:rPr>
            </w:pPr>
            <w:r>
              <w:rPr>
                <w:rFonts w:ascii="Arial" w:hAnsi="Arial"/>
              </w:rPr>
              <w:t>Complete RSPCA standard procedures</w:t>
            </w:r>
          </w:p>
          <w:p w14:paraId="25D018DF" w14:textId="5BA53880" w:rsidR="0075503F" w:rsidRPr="002B7A7C" w:rsidRDefault="0075503F" w:rsidP="000D1064">
            <w:pPr>
              <w:rPr>
                <w:b/>
              </w:rPr>
            </w:pPr>
          </w:p>
        </w:tc>
      </w:tr>
      <w:tr w:rsidR="00DC1BD5" w14:paraId="25798186" w14:textId="77777777" w:rsidTr="00DC1BD5">
        <w:tc>
          <w:tcPr>
            <w:tcW w:w="10490" w:type="dxa"/>
          </w:tcPr>
          <w:p w14:paraId="0E6C3FB4" w14:textId="62136DE3" w:rsidR="00DC1BD5" w:rsidRPr="002B7A7C" w:rsidRDefault="00DC1BD5" w:rsidP="00D23AE9">
            <w:pPr>
              <w:ind w:left="176"/>
              <w:rPr>
                <w:rFonts w:ascii="Arial" w:hAnsi="Arial"/>
                <w:b/>
              </w:rPr>
            </w:pPr>
            <w:r w:rsidRPr="002B7A7C">
              <w:rPr>
                <w:rFonts w:ascii="Arial" w:hAnsi="Arial"/>
                <w:b/>
              </w:rPr>
              <w:t>Fundraising, Publicity, Public Relations</w:t>
            </w:r>
            <w:r w:rsidRPr="002B7A7C">
              <w:rPr>
                <w:rFonts w:ascii="Arial" w:hAnsi="Arial"/>
                <w:b/>
              </w:rPr>
              <w:tab/>
            </w:r>
            <w:r w:rsidRPr="002B7A7C">
              <w:rPr>
                <w:rFonts w:ascii="Arial" w:hAnsi="Arial"/>
                <w:b/>
              </w:rPr>
              <w:tab/>
            </w:r>
          </w:p>
          <w:p w14:paraId="69D4A465" w14:textId="77777777" w:rsidR="00DC1BD5" w:rsidRPr="00166D52" w:rsidRDefault="00DC1BD5" w:rsidP="00DC1BD5">
            <w:pPr>
              <w:rPr>
                <w:rFonts w:ascii="Arial" w:hAnsi="Arial"/>
              </w:rPr>
            </w:pPr>
          </w:p>
          <w:p w14:paraId="5304D3D9" w14:textId="2851DDFD" w:rsidR="00DC1BD5" w:rsidRDefault="000A3BA2" w:rsidP="00DC1BD5">
            <w:pPr>
              <w:rPr>
                <w:rFonts w:ascii="Arial" w:hAnsi="Arial"/>
              </w:rPr>
            </w:pPr>
            <w:r>
              <w:rPr>
                <w:rFonts w:ascii="Arial" w:hAnsi="Arial"/>
              </w:rPr>
              <w:t xml:space="preserve"> Participate in any fundraising or publicity events that the Animal Centre manager/Deputy Manager    considers </w:t>
            </w:r>
            <w:r w:rsidR="002058C4">
              <w:rPr>
                <w:rFonts w:ascii="Arial" w:hAnsi="Arial"/>
              </w:rPr>
              <w:t>appropriate.</w:t>
            </w:r>
          </w:p>
          <w:p w14:paraId="5D88BEFA" w14:textId="77777777" w:rsidR="000A3BA2" w:rsidRDefault="000A3BA2" w:rsidP="00DC1BD5">
            <w:pPr>
              <w:rPr>
                <w:rFonts w:ascii="Arial" w:hAnsi="Arial"/>
              </w:rPr>
            </w:pPr>
          </w:p>
          <w:p w14:paraId="1E6B7AFA" w14:textId="14B3576F" w:rsidR="000A3BA2" w:rsidRDefault="000A3BA2" w:rsidP="00DC1BD5">
            <w:pPr>
              <w:rPr>
                <w:rFonts w:ascii="Arial" w:hAnsi="Arial"/>
              </w:rPr>
            </w:pPr>
            <w:r>
              <w:rPr>
                <w:rFonts w:ascii="Arial" w:hAnsi="Arial"/>
              </w:rPr>
              <w:t xml:space="preserve"> Attend to the needs of the client/customer/</w:t>
            </w:r>
            <w:r w:rsidR="002058C4">
              <w:rPr>
                <w:rFonts w:ascii="Arial" w:hAnsi="Arial"/>
              </w:rPr>
              <w:t>public</w:t>
            </w:r>
            <w:r>
              <w:rPr>
                <w:rFonts w:ascii="Arial" w:hAnsi="Arial"/>
              </w:rPr>
              <w:t xml:space="preserve">, face to face or via the telephone. Liaise with    colleagues in other departments/volunteers/fundraising </w:t>
            </w:r>
            <w:r w:rsidR="002058C4">
              <w:rPr>
                <w:rFonts w:ascii="Arial" w:hAnsi="Arial"/>
              </w:rPr>
              <w:t>team.</w:t>
            </w:r>
          </w:p>
          <w:p w14:paraId="51FD260C" w14:textId="77777777" w:rsidR="00E07325" w:rsidRDefault="00E07325" w:rsidP="00DC1BD5">
            <w:pPr>
              <w:rPr>
                <w:rFonts w:ascii="Arial" w:hAnsi="Arial"/>
              </w:rPr>
            </w:pPr>
          </w:p>
          <w:p w14:paraId="3CD2A391" w14:textId="583E9A92" w:rsidR="00E07325" w:rsidRPr="00166D52" w:rsidRDefault="003710FB" w:rsidP="00DC1BD5">
            <w:pPr>
              <w:rPr>
                <w:rFonts w:ascii="Arial" w:hAnsi="Arial"/>
              </w:rPr>
            </w:pPr>
            <w:r>
              <w:rPr>
                <w:rFonts w:ascii="Arial" w:hAnsi="Arial"/>
              </w:rPr>
              <w:t>To devise and run training classes to promote responsible pet ownership whilst raising vital funds for the Animal Home.</w:t>
            </w:r>
          </w:p>
          <w:p w14:paraId="648D8D7B" w14:textId="77777777" w:rsidR="00DC1BD5" w:rsidRPr="002B7A7C" w:rsidRDefault="00DC1BD5" w:rsidP="00A7005B">
            <w:pPr>
              <w:ind w:left="176"/>
              <w:rPr>
                <w:b/>
              </w:rPr>
            </w:pPr>
          </w:p>
        </w:tc>
      </w:tr>
      <w:tr w:rsidR="00DC1BD5" w14:paraId="2A9C231B" w14:textId="77777777" w:rsidTr="00DC1BD5">
        <w:tc>
          <w:tcPr>
            <w:tcW w:w="10490" w:type="dxa"/>
          </w:tcPr>
          <w:p w14:paraId="416AC35A" w14:textId="00EA6F4A" w:rsidR="00DC1BD5" w:rsidRDefault="00DC1BD5" w:rsidP="00D23AE9">
            <w:pPr>
              <w:ind w:left="176"/>
              <w:rPr>
                <w:rFonts w:ascii="Arial" w:hAnsi="Arial"/>
                <w:b/>
              </w:rPr>
            </w:pPr>
            <w:r w:rsidRPr="002B7A7C">
              <w:rPr>
                <w:rFonts w:ascii="Arial" w:hAnsi="Arial"/>
                <w:b/>
              </w:rPr>
              <w:t>General</w:t>
            </w:r>
          </w:p>
          <w:p w14:paraId="1DE58FB1" w14:textId="77777777" w:rsidR="000A3BA2" w:rsidRDefault="000A3BA2" w:rsidP="00D23AE9">
            <w:pPr>
              <w:ind w:left="176"/>
              <w:rPr>
                <w:rFonts w:ascii="Arial" w:hAnsi="Arial"/>
                <w:b/>
              </w:rPr>
            </w:pPr>
          </w:p>
          <w:p w14:paraId="0AC641C3" w14:textId="67660260" w:rsidR="000A3BA2" w:rsidRDefault="000A3BA2" w:rsidP="00D23AE9">
            <w:pPr>
              <w:ind w:left="176"/>
              <w:rPr>
                <w:rFonts w:ascii="Arial" w:hAnsi="Arial"/>
              </w:rPr>
            </w:pPr>
            <w:r w:rsidRPr="000A3BA2">
              <w:rPr>
                <w:rFonts w:ascii="Arial" w:hAnsi="Arial"/>
              </w:rPr>
              <w:t xml:space="preserve">Attend and participate in any training events considered appropriate by the animal centre manager/Deputy </w:t>
            </w:r>
            <w:r w:rsidR="002058C4" w:rsidRPr="000A3BA2">
              <w:rPr>
                <w:rFonts w:ascii="Arial" w:hAnsi="Arial"/>
              </w:rPr>
              <w:t>manager.</w:t>
            </w:r>
          </w:p>
          <w:p w14:paraId="36E37940" w14:textId="30AE7F1D" w:rsidR="00E07325" w:rsidRPr="000A3BA2" w:rsidRDefault="00E07325" w:rsidP="00E07325">
            <w:pPr>
              <w:rPr>
                <w:rFonts w:ascii="Arial" w:hAnsi="Arial"/>
              </w:rPr>
            </w:pPr>
          </w:p>
          <w:p w14:paraId="0C715D5C" w14:textId="77777777" w:rsidR="000A3BA2" w:rsidRPr="000A3BA2" w:rsidRDefault="000A3BA2" w:rsidP="00D23AE9">
            <w:pPr>
              <w:ind w:left="176"/>
              <w:rPr>
                <w:rFonts w:ascii="Arial" w:hAnsi="Arial"/>
              </w:rPr>
            </w:pPr>
          </w:p>
          <w:p w14:paraId="6FB6CBDB" w14:textId="6AF29850" w:rsidR="000D1064" w:rsidRPr="000A3BA2" w:rsidRDefault="000A3BA2" w:rsidP="000A3BA2">
            <w:pPr>
              <w:ind w:left="176"/>
              <w:rPr>
                <w:rFonts w:ascii="Arial" w:hAnsi="Arial"/>
              </w:rPr>
            </w:pPr>
            <w:r w:rsidRPr="000A3BA2">
              <w:rPr>
                <w:rFonts w:ascii="Arial" w:hAnsi="Arial"/>
              </w:rPr>
              <w:t>Drive the establishment vehicle on society business, if applicable.</w:t>
            </w:r>
          </w:p>
          <w:p w14:paraId="4F4EE23F" w14:textId="7D4FA796" w:rsidR="00A7005B" w:rsidRDefault="00A7005B" w:rsidP="002058C4">
            <w:pPr>
              <w:rPr>
                <w:rFonts w:ascii="Arial" w:hAnsi="Arial"/>
              </w:rPr>
            </w:pPr>
          </w:p>
          <w:p w14:paraId="465449B3" w14:textId="77777777" w:rsidR="00A7005B" w:rsidRPr="002B7A7C" w:rsidRDefault="00A7005B" w:rsidP="00A7005B">
            <w:pPr>
              <w:ind w:left="176"/>
              <w:rPr>
                <w:rFonts w:ascii="Arial" w:hAnsi="Arial"/>
                <w:b/>
              </w:rPr>
            </w:pPr>
          </w:p>
        </w:tc>
      </w:tr>
    </w:tbl>
    <w:p w14:paraId="55F08CF6" w14:textId="77777777" w:rsidR="00F84B8F" w:rsidRDefault="00F84B8F" w:rsidP="00C1266B">
      <w:pPr>
        <w:ind w:left="-851"/>
      </w:pPr>
    </w:p>
    <w:p w14:paraId="085CAF3C" w14:textId="77777777" w:rsidR="00F84B8F" w:rsidRDefault="00F84B8F" w:rsidP="00C1266B">
      <w:pPr>
        <w:ind w:left="-851"/>
      </w:pPr>
    </w:p>
    <w:p w14:paraId="3B55120F" w14:textId="77777777" w:rsidR="00F84B8F" w:rsidRDefault="00F84B8F" w:rsidP="000D1064"/>
    <w:p w14:paraId="49A2A6E2" w14:textId="77777777" w:rsidR="00F84B8F" w:rsidRDefault="00F84B8F" w:rsidP="00C1266B">
      <w:pPr>
        <w:ind w:left="-851"/>
      </w:pPr>
    </w:p>
    <w:p w14:paraId="2A6FECFE" w14:textId="77777777" w:rsidR="008F2B2C" w:rsidRPr="008F2B2C" w:rsidRDefault="008F2B2C" w:rsidP="00C1266B">
      <w:pPr>
        <w:ind w:left="-851"/>
        <w:rPr>
          <w:b/>
        </w:rPr>
      </w:pPr>
    </w:p>
    <w:p w14:paraId="6A504588" w14:textId="77777777" w:rsidR="00D23AE9" w:rsidRDefault="00D23AE9"/>
    <w:p w14:paraId="24885B02" w14:textId="77777777" w:rsidR="00D23AE9" w:rsidRDefault="00D23AE9"/>
    <w:sectPr w:rsidR="00D23AE9" w:rsidSect="000A3BA2">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731B" w14:textId="77777777" w:rsidR="008E2C10" w:rsidRDefault="008E2C10" w:rsidP="00EC45BC">
      <w:pPr>
        <w:spacing w:after="0" w:line="240" w:lineRule="auto"/>
      </w:pPr>
      <w:r>
        <w:separator/>
      </w:r>
    </w:p>
  </w:endnote>
  <w:endnote w:type="continuationSeparator" w:id="0">
    <w:p w14:paraId="60E26202" w14:textId="77777777" w:rsidR="008E2C10" w:rsidRDefault="008E2C10" w:rsidP="00EC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20C3" w14:textId="57779955" w:rsidR="00EC45BC" w:rsidRPr="00EC45BC" w:rsidRDefault="000A3BA2" w:rsidP="00EC45BC">
    <w:pPr>
      <w:pStyle w:val="Footer"/>
      <w:jc w:val="right"/>
      <w:rPr>
        <w:sz w:val="16"/>
        <w:szCs w:val="16"/>
      </w:rPr>
    </w:pPr>
    <w:r>
      <w:rPr>
        <w:sz w:val="16"/>
        <w:szCs w:val="16"/>
      </w:rPr>
      <w:t>RSPCA Halifax, Huddersfield, Bradford</w:t>
    </w:r>
    <w:r w:rsidRPr="000A3BA2">
      <w:rPr>
        <w:sz w:val="16"/>
        <w:szCs w:val="16"/>
      </w:rPr>
      <w:ptab w:relativeTo="margin" w:alignment="center" w:leader="none"/>
    </w:r>
    <w:r w:rsidRPr="000A3BA2">
      <w:rPr>
        <w:sz w:val="16"/>
        <w:szCs w:val="16"/>
      </w:rPr>
      <w:ptab w:relativeTo="margin" w:alignment="right" w:leader="none"/>
    </w:r>
    <w:r w:rsidR="00FA51FA">
      <w:rPr>
        <w:sz w:val="16"/>
        <w:szCs w:val="16"/>
      </w:rPr>
      <w:t>October</w:t>
    </w:r>
    <w:r>
      <w:rPr>
        <w:sz w:val="16"/>
        <w:szCs w:val="16"/>
      </w:rPr>
      <w:t xml:space="preserve"> 202</w:t>
    </w:r>
    <w:r w:rsidR="00FA51FA">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5EAC" w14:textId="77777777" w:rsidR="008E2C10" w:rsidRDefault="008E2C10" w:rsidP="00EC45BC">
      <w:pPr>
        <w:spacing w:after="0" w:line="240" w:lineRule="auto"/>
      </w:pPr>
      <w:r>
        <w:separator/>
      </w:r>
    </w:p>
  </w:footnote>
  <w:footnote w:type="continuationSeparator" w:id="0">
    <w:p w14:paraId="57E4AD20" w14:textId="77777777" w:rsidR="008E2C10" w:rsidRDefault="008E2C10" w:rsidP="00EC4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A6D"/>
    <w:multiLevelType w:val="hybridMultilevel"/>
    <w:tmpl w:val="936A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131E7C"/>
    <w:multiLevelType w:val="hybridMultilevel"/>
    <w:tmpl w:val="6DD6252A"/>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2" w15:restartNumberingAfterBreak="0">
    <w:nsid w:val="76090883"/>
    <w:multiLevelType w:val="hybridMultilevel"/>
    <w:tmpl w:val="378E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754711">
    <w:abstractNumId w:val="0"/>
  </w:num>
  <w:num w:numId="2" w16cid:durableId="1555504006">
    <w:abstractNumId w:val="2"/>
  </w:num>
  <w:num w:numId="3" w16cid:durableId="183147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BD5"/>
    <w:rsid w:val="0001581C"/>
    <w:rsid w:val="00096D0E"/>
    <w:rsid w:val="000A390F"/>
    <w:rsid w:val="000A3BA2"/>
    <w:rsid w:val="000C4EBC"/>
    <w:rsid w:val="000D1064"/>
    <w:rsid w:val="000D1446"/>
    <w:rsid w:val="0012421B"/>
    <w:rsid w:val="001940AD"/>
    <w:rsid w:val="001D3072"/>
    <w:rsid w:val="001D5E90"/>
    <w:rsid w:val="001E00BE"/>
    <w:rsid w:val="002058C4"/>
    <w:rsid w:val="002341C6"/>
    <w:rsid w:val="00332CF9"/>
    <w:rsid w:val="00346DF3"/>
    <w:rsid w:val="003710FB"/>
    <w:rsid w:val="004373D0"/>
    <w:rsid w:val="00456497"/>
    <w:rsid w:val="0049147A"/>
    <w:rsid w:val="004C4641"/>
    <w:rsid w:val="005313DD"/>
    <w:rsid w:val="0058575E"/>
    <w:rsid w:val="005863B1"/>
    <w:rsid w:val="00601E48"/>
    <w:rsid w:val="00645209"/>
    <w:rsid w:val="006641BD"/>
    <w:rsid w:val="00674364"/>
    <w:rsid w:val="00754613"/>
    <w:rsid w:val="0075503F"/>
    <w:rsid w:val="00756B3E"/>
    <w:rsid w:val="007D6A73"/>
    <w:rsid w:val="007F26F9"/>
    <w:rsid w:val="00803BC0"/>
    <w:rsid w:val="008126C8"/>
    <w:rsid w:val="00851A24"/>
    <w:rsid w:val="008A057A"/>
    <w:rsid w:val="008C4A4F"/>
    <w:rsid w:val="008E2C10"/>
    <w:rsid w:val="008F2B2C"/>
    <w:rsid w:val="009162D2"/>
    <w:rsid w:val="0093172E"/>
    <w:rsid w:val="0096438A"/>
    <w:rsid w:val="009D2968"/>
    <w:rsid w:val="009E2C69"/>
    <w:rsid w:val="00A26781"/>
    <w:rsid w:val="00A652A5"/>
    <w:rsid w:val="00A7005B"/>
    <w:rsid w:val="00A77A48"/>
    <w:rsid w:val="00AF10F7"/>
    <w:rsid w:val="00B0225C"/>
    <w:rsid w:val="00B50A3B"/>
    <w:rsid w:val="00B526A7"/>
    <w:rsid w:val="00B71096"/>
    <w:rsid w:val="00B8583F"/>
    <w:rsid w:val="00C00ED1"/>
    <w:rsid w:val="00C1266B"/>
    <w:rsid w:val="00C25A12"/>
    <w:rsid w:val="00C82264"/>
    <w:rsid w:val="00CA1989"/>
    <w:rsid w:val="00CC329E"/>
    <w:rsid w:val="00D0357A"/>
    <w:rsid w:val="00D237B4"/>
    <w:rsid w:val="00D23AE9"/>
    <w:rsid w:val="00D41351"/>
    <w:rsid w:val="00D84CFB"/>
    <w:rsid w:val="00DC1BD5"/>
    <w:rsid w:val="00DD534A"/>
    <w:rsid w:val="00E07325"/>
    <w:rsid w:val="00E1039E"/>
    <w:rsid w:val="00E6702C"/>
    <w:rsid w:val="00EB174D"/>
    <w:rsid w:val="00EB6A0E"/>
    <w:rsid w:val="00EB7472"/>
    <w:rsid w:val="00EC45BC"/>
    <w:rsid w:val="00F1376A"/>
    <w:rsid w:val="00F6795D"/>
    <w:rsid w:val="00F80E6D"/>
    <w:rsid w:val="00F84B8F"/>
    <w:rsid w:val="00FA51FA"/>
    <w:rsid w:val="00FA52EB"/>
    <w:rsid w:val="00FD20F0"/>
    <w:rsid w:val="00FD79EA"/>
    <w:rsid w:val="00FE6D65"/>
    <w:rsid w:val="00FF0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6955"/>
  <w15:chartTrackingRefBased/>
  <w15:docId w15:val="{1C068E9B-792E-44CD-9E81-DD57FB54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1BD5"/>
    <w:pPr>
      <w:widowControl w:val="0"/>
      <w:autoSpaceDE w:val="0"/>
      <w:autoSpaceDN w:val="0"/>
      <w:spacing w:after="0" w:line="240" w:lineRule="auto"/>
      <w:ind w:left="107"/>
    </w:pPr>
    <w:rPr>
      <w:rFonts w:ascii="Arial" w:eastAsia="Arial" w:hAnsi="Arial" w:cs="Arial"/>
      <w:lang w:eastAsia="en-GB" w:bidi="en-GB"/>
    </w:rPr>
  </w:style>
  <w:style w:type="paragraph" w:styleId="NormalWeb">
    <w:name w:val="Normal (Web)"/>
    <w:basedOn w:val="Normal"/>
    <w:uiPriority w:val="99"/>
    <w:semiHidden/>
    <w:unhideWhenUsed/>
    <w:rsid w:val="00DC1B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1BD5"/>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EC4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BC"/>
  </w:style>
  <w:style w:type="paragraph" w:styleId="Footer">
    <w:name w:val="footer"/>
    <w:basedOn w:val="Normal"/>
    <w:link w:val="FooterChar"/>
    <w:uiPriority w:val="99"/>
    <w:unhideWhenUsed/>
    <w:rsid w:val="00EC4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BC"/>
  </w:style>
  <w:style w:type="paragraph" w:styleId="BalloonText">
    <w:name w:val="Balloon Text"/>
    <w:basedOn w:val="Normal"/>
    <w:link w:val="BalloonTextChar"/>
    <w:uiPriority w:val="99"/>
    <w:semiHidden/>
    <w:unhideWhenUsed/>
    <w:rsid w:val="00FF0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E63A4AE78FA4DB19B241F225696F2" ma:contentTypeVersion="4" ma:contentTypeDescription="Create a new document." ma:contentTypeScope="" ma:versionID="373b3e08bf8b3324bfb440227366d8b1">
  <xsd:schema xmlns:xsd="http://www.w3.org/2001/XMLSchema" xmlns:xs="http://www.w3.org/2001/XMLSchema" xmlns:p="http://schemas.microsoft.com/office/2006/metadata/properties" xmlns:ns3="d8e7617e-cd18-4338-8aa5-719aba685aa6" targetNamespace="http://schemas.microsoft.com/office/2006/metadata/properties" ma:root="true" ma:fieldsID="dd749c202a3f2c8aeafacea014501bec" ns3:_="">
    <xsd:import namespace="d8e7617e-cd18-4338-8aa5-719aba685a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7617e-cd18-4338-8aa5-719aba68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BFD13-2C06-4C93-AC87-081E7BA97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C4D83-4179-4A67-A1AF-E9CB5BE1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7617e-cd18-4338-8aa5-719aba68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0CFA7-2023-418B-B95D-5B06A56DF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4913</Characters>
  <Application>Microsoft Office Word</Application>
  <DocSecurity>0</DocSecurity>
  <Lines>153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Kebble</dc:creator>
  <cp:keywords/>
  <dc:description/>
  <cp:lastModifiedBy>Fay Gibbons</cp:lastModifiedBy>
  <cp:revision>2</cp:revision>
  <cp:lastPrinted>2023-10-15T08:26:00Z</cp:lastPrinted>
  <dcterms:created xsi:type="dcterms:W3CDTF">2023-10-17T13:32:00Z</dcterms:created>
  <dcterms:modified xsi:type="dcterms:W3CDTF">2023-10-17T13:32:00Z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0x0101004E8E63A4AE78FA4DB19B241F225696F2</vt:lpwstr>
  </property>
  <property fmtid="{D5CDD505-2E9C-101B-9397-08002B2CF9AE}" pid="3" name="GrammarlyDocumentId">
    <vt:lpwstr>93703dab9a282bbdd571a752d61ad7ff528afaef544fa08ab2552f703bdced50</vt:lpwstr>
  </property>
</Properties>
</file>